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E6C80" w14:textId="2D77DF16" w:rsidR="00BB4F65" w:rsidRPr="00F04E81" w:rsidRDefault="0085021C" w:rsidP="00F04E81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Lendorava seire juhend </w:t>
      </w:r>
    </w:p>
    <w:p w14:paraId="39ECA925" w14:textId="189E64A7" w:rsidR="00BB4F65" w:rsidRPr="00F04E81" w:rsidRDefault="00BB4F65" w:rsidP="00F04E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B6B193" w14:textId="71BEB433" w:rsidR="007F6EAF" w:rsidRPr="00F04E81" w:rsidRDefault="00A92C8A" w:rsidP="00F04E81">
      <w:pPr>
        <w:jc w:val="both"/>
        <w:rPr>
          <w:rFonts w:ascii="Times New Roman" w:hAnsi="Times New Roman" w:cs="Times New Roman"/>
          <w:sz w:val="24"/>
          <w:szCs w:val="24"/>
        </w:rPr>
      </w:pPr>
      <w:r w:rsidRPr="00F04E81">
        <w:rPr>
          <w:rFonts w:ascii="Times New Roman" w:hAnsi="Times New Roman" w:cs="Times New Roman"/>
          <w:sz w:val="24"/>
          <w:szCs w:val="24"/>
        </w:rPr>
        <w:t xml:space="preserve">Lendorava olemasolu </w:t>
      </w:r>
      <w:r w:rsidR="00D25468" w:rsidRPr="00F04E81">
        <w:rPr>
          <w:rFonts w:ascii="Times New Roman" w:hAnsi="Times New Roman" w:cs="Times New Roman"/>
          <w:sz w:val="24"/>
          <w:szCs w:val="24"/>
        </w:rPr>
        <w:t>seiratavatel eraldistel</w:t>
      </w:r>
      <w:r w:rsidRPr="00F04E81">
        <w:rPr>
          <w:rFonts w:ascii="Times New Roman" w:hAnsi="Times New Roman" w:cs="Times New Roman"/>
          <w:sz w:val="24"/>
          <w:szCs w:val="24"/>
        </w:rPr>
        <w:t xml:space="preserve"> tuvastatakse lendorava väljaheidete </w:t>
      </w:r>
      <w:r w:rsidR="00DE0D0F" w:rsidRPr="00F04E81">
        <w:rPr>
          <w:rFonts w:ascii="Times New Roman" w:hAnsi="Times New Roman" w:cs="Times New Roman"/>
          <w:sz w:val="24"/>
          <w:szCs w:val="24"/>
        </w:rPr>
        <w:t xml:space="preserve">põhjal. </w:t>
      </w:r>
      <w:r w:rsidR="00D25468" w:rsidRPr="00F04E81">
        <w:rPr>
          <w:rFonts w:ascii="Times New Roman" w:hAnsi="Times New Roman" w:cs="Times New Roman"/>
          <w:sz w:val="24"/>
          <w:szCs w:val="24"/>
        </w:rPr>
        <w:t>Eraldisel</w:t>
      </w:r>
      <w:r w:rsidR="00F324EB" w:rsidRPr="00F04E81">
        <w:rPr>
          <w:rFonts w:ascii="Times New Roman" w:hAnsi="Times New Roman" w:cs="Times New Roman"/>
          <w:sz w:val="24"/>
          <w:szCs w:val="24"/>
        </w:rPr>
        <w:t xml:space="preserve"> liigutakse ühe haava juurest teise juurde ning </w:t>
      </w:r>
      <w:r w:rsidR="007F6EAF" w:rsidRPr="00F04E81">
        <w:rPr>
          <w:rFonts w:ascii="Times New Roman" w:hAnsi="Times New Roman" w:cs="Times New Roman"/>
          <w:sz w:val="24"/>
          <w:szCs w:val="24"/>
        </w:rPr>
        <w:t>kontrollitakse</w:t>
      </w:r>
      <w:r w:rsidR="00F324EB" w:rsidRPr="00F04E81">
        <w:rPr>
          <w:rFonts w:ascii="Times New Roman" w:hAnsi="Times New Roman" w:cs="Times New Roman"/>
          <w:sz w:val="24"/>
          <w:szCs w:val="24"/>
        </w:rPr>
        <w:t xml:space="preserve">, kas puutüve jalamil või selle ümber maapinnal on lendorava väljaheiteid või </w:t>
      </w:r>
      <w:r w:rsidR="002B3EE5" w:rsidRPr="00F04E81">
        <w:rPr>
          <w:rFonts w:ascii="Times New Roman" w:hAnsi="Times New Roman" w:cs="Times New Roman"/>
          <w:sz w:val="24"/>
          <w:szCs w:val="24"/>
        </w:rPr>
        <w:t>ei ole</w:t>
      </w:r>
      <w:r w:rsidR="00F324EB" w:rsidRPr="00F04E81">
        <w:rPr>
          <w:rFonts w:ascii="Times New Roman" w:hAnsi="Times New Roman" w:cs="Times New Roman"/>
          <w:sz w:val="24"/>
          <w:szCs w:val="24"/>
        </w:rPr>
        <w:t xml:space="preserve">. </w:t>
      </w:r>
      <w:r w:rsidR="00EC3DE5" w:rsidRPr="00F04E81">
        <w:rPr>
          <w:rFonts w:ascii="Times New Roman" w:hAnsi="Times New Roman" w:cs="Times New Roman"/>
          <w:sz w:val="24"/>
          <w:szCs w:val="24"/>
        </w:rPr>
        <w:t>Talvel ja kevadel on lendorava väljaheited kergesti ära tuntavad, meenutades kollast riisitera (värvus võib siiski varieeruda helekollasest roostepruunini). Vahel leidub neid ühe puu all massiliselt (foto 1).</w:t>
      </w:r>
      <w:r w:rsidR="007F6EAF" w:rsidRPr="00F04E81">
        <w:rPr>
          <w:rFonts w:ascii="Times New Roman" w:hAnsi="Times New Roman" w:cs="Times New Roman"/>
          <w:sz w:val="24"/>
          <w:szCs w:val="24"/>
        </w:rPr>
        <w:t xml:space="preserve"> Väljaheiteid tasub otsida eelkõige nende haabade alt, mille tüve </w:t>
      </w:r>
      <w:proofErr w:type="spellStart"/>
      <w:r w:rsidR="007F6EAF" w:rsidRPr="00F04E81">
        <w:rPr>
          <w:rFonts w:ascii="Times New Roman" w:hAnsi="Times New Roman" w:cs="Times New Roman"/>
          <w:sz w:val="24"/>
          <w:szCs w:val="24"/>
        </w:rPr>
        <w:t>rinnasdiameeter</w:t>
      </w:r>
      <w:proofErr w:type="spellEnd"/>
      <w:r w:rsidR="007F6EAF" w:rsidRPr="00F04E81">
        <w:rPr>
          <w:rFonts w:ascii="Times New Roman" w:hAnsi="Times New Roman" w:cs="Times New Roman"/>
          <w:sz w:val="24"/>
          <w:szCs w:val="24"/>
        </w:rPr>
        <w:t xml:space="preserve"> (puutüve diameeter maast 1,3 m kõrgusel) on suurem kui 30 cm (joonis 1).</w:t>
      </w:r>
    </w:p>
    <w:p w14:paraId="158C4AE6" w14:textId="77777777" w:rsidR="00EC3DE5" w:rsidRPr="00F04E81" w:rsidRDefault="00EC3DE5" w:rsidP="00F04E81">
      <w:pPr>
        <w:jc w:val="both"/>
        <w:rPr>
          <w:rFonts w:ascii="Times New Roman" w:hAnsi="Times New Roman" w:cs="Times New Roman"/>
          <w:noProof/>
          <w:sz w:val="24"/>
          <w:szCs w:val="24"/>
          <w:lang w:eastAsia="et-EE"/>
        </w:rPr>
      </w:pPr>
    </w:p>
    <w:p w14:paraId="2362883F" w14:textId="09759845" w:rsidR="00EC3DE5" w:rsidRPr="00F04E81" w:rsidRDefault="00EC3DE5" w:rsidP="00F04E81">
      <w:pPr>
        <w:jc w:val="both"/>
        <w:rPr>
          <w:rFonts w:ascii="Times New Roman" w:hAnsi="Times New Roman" w:cs="Times New Roman"/>
          <w:sz w:val="24"/>
          <w:szCs w:val="24"/>
        </w:rPr>
      </w:pPr>
      <w:r w:rsidRPr="00F04E81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626A09CE" wp14:editId="404BC0E5">
            <wp:extent cx="2437297" cy="2520000"/>
            <wp:effectExtent l="0" t="0" r="1270" b="0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437297" cy="25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04E81">
        <w:rPr>
          <w:rFonts w:ascii="Times New Roman" w:hAnsi="Times New Roman" w:cs="Times New Roman"/>
          <w:sz w:val="24"/>
          <w:szCs w:val="24"/>
        </w:rPr>
        <w:t xml:space="preserve"> </w:t>
      </w:r>
      <w:r w:rsidR="007F6EAF" w:rsidRPr="00F04E81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7F5F33B4" wp14:editId="265B21A7">
            <wp:extent cx="1890000" cy="2520000"/>
            <wp:effectExtent l="0" t="0" r="0" b="0"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D498B" w14:textId="5C0D27A8" w:rsidR="00EC3DE5" w:rsidRPr="00F04E81" w:rsidRDefault="007F6EAF" w:rsidP="00F04E81">
      <w:pPr>
        <w:jc w:val="both"/>
        <w:rPr>
          <w:rFonts w:ascii="Times New Roman" w:hAnsi="Times New Roman" w:cs="Times New Roman"/>
          <w:sz w:val="24"/>
          <w:szCs w:val="24"/>
        </w:rPr>
      </w:pPr>
      <w:r w:rsidRPr="00F04E81">
        <w:rPr>
          <w:rFonts w:ascii="Times New Roman" w:hAnsi="Times New Roman" w:cs="Times New Roman"/>
          <w:b/>
          <w:sz w:val="24"/>
          <w:szCs w:val="24"/>
        </w:rPr>
        <w:t>Foto 1.</w:t>
      </w:r>
      <w:r w:rsidRPr="00F04E81">
        <w:rPr>
          <w:rFonts w:ascii="Times New Roman" w:hAnsi="Times New Roman" w:cs="Times New Roman"/>
          <w:sz w:val="24"/>
          <w:szCs w:val="24"/>
        </w:rPr>
        <w:t xml:space="preserve"> Näited lendorava väljaheidetest. Äratundmist hõlbustab värvus ja vahel ka massiline esinemine ühe puu all.</w:t>
      </w:r>
    </w:p>
    <w:p w14:paraId="49B05470" w14:textId="3E0B9A44" w:rsidR="00B56CD1" w:rsidRPr="00F04E81" w:rsidRDefault="00B56CD1" w:rsidP="00F04E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29EE87" w14:textId="0B2C4504" w:rsidR="00B56CD1" w:rsidRPr="00F04E81" w:rsidRDefault="00B56CD1" w:rsidP="00F04E81">
      <w:pPr>
        <w:jc w:val="both"/>
        <w:rPr>
          <w:rFonts w:ascii="Times New Roman" w:hAnsi="Times New Roman" w:cs="Times New Roman"/>
          <w:sz w:val="24"/>
          <w:szCs w:val="24"/>
        </w:rPr>
      </w:pPr>
      <w:r w:rsidRPr="00F04E81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3C605922" wp14:editId="0D55E864">
            <wp:extent cx="5760720" cy="2150745"/>
            <wp:effectExtent l="0" t="0" r="0" b="1905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_puude_diam.jp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3FD52" w14:textId="09ADCEDA" w:rsidR="00DF1754" w:rsidRPr="00F04E81" w:rsidRDefault="00E8186B" w:rsidP="00F04E81">
      <w:pPr>
        <w:jc w:val="both"/>
        <w:rPr>
          <w:rFonts w:ascii="Times New Roman" w:hAnsi="Times New Roman" w:cs="Times New Roman"/>
          <w:sz w:val="24"/>
          <w:szCs w:val="24"/>
        </w:rPr>
      </w:pPr>
      <w:r w:rsidRPr="00F04E81">
        <w:rPr>
          <w:rFonts w:ascii="Times New Roman" w:hAnsi="Times New Roman" w:cs="Times New Roman"/>
          <w:b/>
          <w:sz w:val="24"/>
          <w:szCs w:val="24"/>
        </w:rPr>
        <w:t>Joonis 1.</w:t>
      </w:r>
      <w:r w:rsidRPr="00F04E81">
        <w:rPr>
          <w:rFonts w:ascii="Times New Roman" w:hAnsi="Times New Roman" w:cs="Times New Roman"/>
          <w:sz w:val="24"/>
          <w:szCs w:val="24"/>
        </w:rPr>
        <w:t xml:space="preserve"> Lendoravapuude tüvede </w:t>
      </w:r>
      <w:proofErr w:type="spellStart"/>
      <w:r w:rsidRPr="00F04E81">
        <w:rPr>
          <w:rFonts w:ascii="Times New Roman" w:hAnsi="Times New Roman" w:cs="Times New Roman"/>
          <w:sz w:val="24"/>
          <w:szCs w:val="24"/>
        </w:rPr>
        <w:t>rinnasdiameetrite</w:t>
      </w:r>
      <w:proofErr w:type="spellEnd"/>
      <w:r w:rsidRPr="00F04E81">
        <w:rPr>
          <w:rFonts w:ascii="Times New Roman" w:hAnsi="Times New Roman" w:cs="Times New Roman"/>
          <w:sz w:val="24"/>
          <w:szCs w:val="24"/>
        </w:rPr>
        <w:t xml:space="preserve"> jaotus</w:t>
      </w:r>
      <w:r w:rsidR="007F6EAF" w:rsidRPr="00F04E81">
        <w:rPr>
          <w:rFonts w:ascii="Times New Roman" w:hAnsi="Times New Roman" w:cs="Times New Roman"/>
          <w:sz w:val="24"/>
          <w:szCs w:val="24"/>
        </w:rPr>
        <w:t xml:space="preserve"> 392 puu </w:t>
      </w:r>
      <w:r w:rsidR="0034137C" w:rsidRPr="00F04E81">
        <w:rPr>
          <w:rFonts w:ascii="Times New Roman" w:hAnsi="Times New Roman" w:cs="Times New Roman"/>
          <w:sz w:val="24"/>
          <w:szCs w:val="24"/>
        </w:rPr>
        <w:t>alusel</w:t>
      </w:r>
      <w:r w:rsidRPr="00F04E81">
        <w:rPr>
          <w:rFonts w:ascii="Times New Roman" w:hAnsi="Times New Roman" w:cs="Times New Roman"/>
          <w:sz w:val="24"/>
          <w:szCs w:val="24"/>
        </w:rPr>
        <w:t xml:space="preserve">. </w:t>
      </w:r>
      <w:r w:rsidR="0034137C" w:rsidRPr="00F04E81">
        <w:rPr>
          <w:rFonts w:ascii="Times New Roman" w:hAnsi="Times New Roman" w:cs="Times New Roman"/>
          <w:sz w:val="24"/>
          <w:szCs w:val="24"/>
        </w:rPr>
        <w:t>Kuna vaid 2% lendorava puudest on selles val</w:t>
      </w:r>
      <w:r w:rsidR="00211B8A" w:rsidRPr="00F04E81">
        <w:rPr>
          <w:rFonts w:ascii="Times New Roman" w:hAnsi="Times New Roman" w:cs="Times New Roman"/>
          <w:sz w:val="24"/>
          <w:szCs w:val="24"/>
        </w:rPr>
        <w:t>i</w:t>
      </w:r>
      <w:r w:rsidR="0034137C" w:rsidRPr="00F04E81">
        <w:rPr>
          <w:rFonts w:ascii="Times New Roman" w:hAnsi="Times New Roman" w:cs="Times New Roman"/>
          <w:sz w:val="24"/>
          <w:szCs w:val="24"/>
        </w:rPr>
        <w:t xml:space="preserve">mis alla 30 cm </w:t>
      </w:r>
      <w:proofErr w:type="spellStart"/>
      <w:r w:rsidR="0034137C" w:rsidRPr="00F04E81">
        <w:rPr>
          <w:rFonts w:ascii="Times New Roman" w:hAnsi="Times New Roman" w:cs="Times New Roman"/>
          <w:sz w:val="24"/>
          <w:szCs w:val="24"/>
        </w:rPr>
        <w:t>rinnasdiameetriga</w:t>
      </w:r>
      <w:proofErr w:type="spellEnd"/>
      <w:r w:rsidR="0034137C" w:rsidRPr="00F04E81">
        <w:rPr>
          <w:rFonts w:ascii="Times New Roman" w:hAnsi="Times New Roman" w:cs="Times New Roman"/>
          <w:sz w:val="24"/>
          <w:szCs w:val="24"/>
        </w:rPr>
        <w:t>, siis</w:t>
      </w:r>
      <w:r w:rsidRPr="00F04E81">
        <w:rPr>
          <w:rFonts w:ascii="Times New Roman" w:hAnsi="Times New Roman" w:cs="Times New Roman"/>
          <w:sz w:val="24"/>
          <w:szCs w:val="24"/>
        </w:rPr>
        <w:t xml:space="preserve"> tasub </w:t>
      </w:r>
      <w:r w:rsidR="0034137C" w:rsidRPr="00F04E81">
        <w:rPr>
          <w:rFonts w:ascii="Times New Roman" w:hAnsi="Times New Roman" w:cs="Times New Roman"/>
          <w:sz w:val="24"/>
          <w:szCs w:val="24"/>
        </w:rPr>
        <w:t xml:space="preserve">seirates </w:t>
      </w:r>
      <w:r w:rsidRPr="00F04E81">
        <w:rPr>
          <w:rFonts w:ascii="Times New Roman" w:hAnsi="Times New Roman" w:cs="Times New Roman"/>
          <w:sz w:val="24"/>
          <w:szCs w:val="24"/>
        </w:rPr>
        <w:t xml:space="preserve">keskenduda puudele, mille tüvede </w:t>
      </w:r>
      <w:proofErr w:type="spellStart"/>
      <w:r w:rsidRPr="00F04E81">
        <w:rPr>
          <w:rFonts w:ascii="Times New Roman" w:hAnsi="Times New Roman" w:cs="Times New Roman"/>
          <w:sz w:val="24"/>
          <w:szCs w:val="24"/>
        </w:rPr>
        <w:t>rinnasdiameeter</w:t>
      </w:r>
      <w:proofErr w:type="spellEnd"/>
      <w:r w:rsidRPr="00F04E81">
        <w:rPr>
          <w:rFonts w:ascii="Times New Roman" w:hAnsi="Times New Roman" w:cs="Times New Roman"/>
          <w:sz w:val="24"/>
          <w:szCs w:val="24"/>
        </w:rPr>
        <w:t xml:space="preserve"> on ≥ 30 cm.</w:t>
      </w:r>
    </w:p>
    <w:p w14:paraId="1F480C45" w14:textId="77777777" w:rsidR="00E8186B" w:rsidRPr="00F04E81" w:rsidRDefault="00E8186B" w:rsidP="00F04E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D70FFA" w14:textId="6070B587" w:rsidR="00E8186B" w:rsidRPr="00F04E81" w:rsidRDefault="00BB4F65" w:rsidP="00F04E81">
      <w:pPr>
        <w:jc w:val="both"/>
        <w:rPr>
          <w:rFonts w:ascii="Times New Roman" w:hAnsi="Times New Roman" w:cs="Times New Roman"/>
          <w:sz w:val="24"/>
          <w:szCs w:val="24"/>
        </w:rPr>
      </w:pPr>
      <w:r w:rsidRPr="00F04E81">
        <w:rPr>
          <w:rFonts w:ascii="Times New Roman" w:hAnsi="Times New Roman" w:cs="Times New Roman"/>
          <w:sz w:val="24"/>
          <w:szCs w:val="24"/>
        </w:rPr>
        <w:lastRenderedPageBreak/>
        <w:t xml:space="preserve">Liikumine ühe haava juurest teise juurde toimub lähima naabri põhimõttel. Kui ühel hetkel ühtegi suuremat haaba silma ei jää, siis tasub valida järgmiseks sihtmärgiks suurem </w:t>
      </w:r>
      <w:r w:rsidR="0034137C" w:rsidRPr="00F04E81">
        <w:rPr>
          <w:rFonts w:ascii="Times New Roman" w:hAnsi="Times New Roman" w:cs="Times New Roman"/>
          <w:sz w:val="24"/>
          <w:szCs w:val="24"/>
        </w:rPr>
        <w:t>kuusk</w:t>
      </w:r>
      <w:r w:rsidRPr="00F04E81">
        <w:rPr>
          <w:rFonts w:ascii="Times New Roman" w:hAnsi="Times New Roman" w:cs="Times New Roman"/>
          <w:sz w:val="24"/>
          <w:szCs w:val="24"/>
        </w:rPr>
        <w:t xml:space="preserve">, </w:t>
      </w:r>
      <w:r w:rsidR="0034137C" w:rsidRPr="00F04E81">
        <w:rPr>
          <w:rFonts w:ascii="Times New Roman" w:hAnsi="Times New Roman" w:cs="Times New Roman"/>
          <w:sz w:val="24"/>
          <w:szCs w:val="24"/>
        </w:rPr>
        <w:t xml:space="preserve">kask või </w:t>
      </w:r>
      <w:r w:rsidRPr="00F04E81">
        <w:rPr>
          <w:rFonts w:ascii="Times New Roman" w:hAnsi="Times New Roman" w:cs="Times New Roman"/>
          <w:sz w:val="24"/>
          <w:szCs w:val="24"/>
        </w:rPr>
        <w:t xml:space="preserve">sanglepp ja sealt edasi liikuda taas haava juurde, mis tõenäoliselt kusagilt ikka juba näha on. </w:t>
      </w:r>
      <w:r w:rsidR="00054B7C" w:rsidRPr="00F04E81">
        <w:rPr>
          <w:rFonts w:ascii="Times New Roman" w:hAnsi="Times New Roman" w:cs="Times New Roman"/>
          <w:sz w:val="24"/>
          <w:szCs w:val="24"/>
        </w:rPr>
        <w:t>V</w:t>
      </w:r>
      <w:r w:rsidRPr="00F04E81">
        <w:rPr>
          <w:rFonts w:ascii="Times New Roman" w:hAnsi="Times New Roman" w:cs="Times New Roman"/>
          <w:sz w:val="24"/>
          <w:szCs w:val="24"/>
        </w:rPr>
        <w:t xml:space="preserve">õib </w:t>
      </w:r>
      <w:r w:rsidR="00054B7C" w:rsidRPr="00F04E81">
        <w:rPr>
          <w:rFonts w:ascii="Times New Roman" w:hAnsi="Times New Roman" w:cs="Times New Roman"/>
          <w:sz w:val="24"/>
          <w:szCs w:val="24"/>
        </w:rPr>
        <w:t>esineda olukordi</w:t>
      </w:r>
      <w:r w:rsidR="00F909F2" w:rsidRPr="00F04E81">
        <w:rPr>
          <w:rFonts w:ascii="Times New Roman" w:hAnsi="Times New Roman" w:cs="Times New Roman"/>
          <w:sz w:val="24"/>
          <w:szCs w:val="24"/>
        </w:rPr>
        <w:t>, kus</w:t>
      </w:r>
      <w:r w:rsidRPr="00F04E81">
        <w:rPr>
          <w:rFonts w:ascii="Times New Roman" w:hAnsi="Times New Roman" w:cs="Times New Roman"/>
          <w:sz w:val="24"/>
          <w:szCs w:val="24"/>
        </w:rPr>
        <w:t xml:space="preserve"> </w:t>
      </w:r>
      <w:r w:rsidR="00D25468" w:rsidRPr="00F04E81">
        <w:rPr>
          <w:rFonts w:ascii="Times New Roman" w:hAnsi="Times New Roman" w:cs="Times New Roman"/>
          <w:sz w:val="24"/>
          <w:szCs w:val="24"/>
        </w:rPr>
        <w:t>eraldisel</w:t>
      </w:r>
      <w:r w:rsidRPr="00F04E81">
        <w:rPr>
          <w:rFonts w:ascii="Times New Roman" w:hAnsi="Times New Roman" w:cs="Times New Roman"/>
          <w:sz w:val="24"/>
          <w:szCs w:val="24"/>
        </w:rPr>
        <w:t xml:space="preserve"> </w:t>
      </w:r>
      <w:r w:rsidR="00F909F2" w:rsidRPr="00F04E81">
        <w:rPr>
          <w:rFonts w:ascii="Times New Roman" w:hAnsi="Times New Roman" w:cs="Times New Roman"/>
          <w:sz w:val="24"/>
          <w:szCs w:val="24"/>
        </w:rPr>
        <w:t>on vaid üksikud haavad</w:t>
      </w:r>
      <w:r w:rsidRPr="00F04E81">
        <w:rPr>
          <w:rFonts w:ascii="Times New Roman" w:hAnsi="Times New Roman" w:cs="Times New Roman"/>
          <w:sz w:val="24"/>
          <w:szCs w:val="24"/>
        </w:rPr>
        <w:t xml:space="preserve"> </w:t>
      </w:r>
      <w:r w:rsidR="00965945" w:rsidRPr="00F04E81">
        <w:rPr>
          <w:rFonts w:ascii="Times New Roman" w:hAnsi="Times New Roman" w:cs="Times New Roman"/>
          <w:sz w:val="24"/>
          <w:szCs w:val="24"/>
        </w:rPr>
        <w:t>–</w:t>
      </w:r>
      <w:r w:rsidRPr="00F04E81">
        <w:rPr>
          <w:rFonts w:ascii="Times New Roman" w:hAnsi="Times New Roman" w:cs="Times New Roman"/>
          <w:sz w:val="24"/>
          <w:szCs w:val="24"/>
        </w:rPr>
        <w:t xml:space="preserve"> </w:t>
      </w:r>
      <w:r w:rsidR="00965945" w:rsidRPr="00F04E81">
        <w:rPr>
          <w:rFonts w:ascii="Times New Roman" w:hAnsi="Times New Roman" w:cs="Times New Roman"/>
          <w:sz w:val="24"/>
          <w:szCs w:val="24"/>
        </w:rPr>
        <w:t xml:space="preserve">sellisel juhul tasub otsida </w:t>
      </w:r>
      <w:r w:rsidR="00453E1A" w:rsidRPr="00F04E81">
        <w:rPr>
          <w:rFonts w:ascii="Times New Roman" w:hAnsi="Times New Roman" w:cs="Times New Roman"/>
          <w:sz w:val="24"/>
          <w:szCs w:val="24"/>
        </w:rPr>
        <w:t xml:space="preserve">vaid nende haabade ümbruses ja ülejäänud </w:t>
      </w:r>
      <w:r w:rsidR="00D25468" w:rsidRPr="00F04E81">
        <w:rPr>
          <w:rFonts w:ascii="Times New Roman" w:hAnsi="Times New Roman" w:cs="Times New Roman"/>
          <w:sz w:val="24"/>
          <w:szCs w:val="24"/>
        </w:rPr>
        <w:t>eraldisel</w:t>
      </w:r>
      <w:r w:rsidR="00453E1A" w:rsidRPr="00F04E81">
        <w:rPr>
          <w:rFonts w:ascii="Times New Roman" w:hAnsi="Times New Roman" w:cs="Times New Roman"/>
          <w:sz w:val="24"/>
          <w:szCs w:val="24"/>
        </w:rPr>
        <w:t xml:space="preserve"> väga palju aega mitte raisata.</w:t>
      </w:r>
      <w:r w:rsidR="0089347C" w:rsidRPr="00F04E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52D495" w14:textId="77777777" w:rsidR="00E8186B" w:rsidRPr="00F04E81" w:rsidRDefault="00E8186B" w:rsidP="00F04E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29798C" w14:textId="5BAC69A4" w:rsidR="005E55D4" w:rsidRPr="00F04E81" w:rsidRDefault="008233FA" w:rsidP="00F04E81">
      <w:pPr>
        <w:jc w:val="both"/>
        <w:rPr>
          <w:rFonts w:ascii="Times New Roman" w:hAnsi="Times New Roman" w:cs="Times New Roman"/>
          <w:sz w:val="24"/>
          <w:szCs w:val="24"/>
        </w:rPr>
      </w:pPr>
      <w:r w:rsidRPr="00F04E81">
        <w:rPr>
          <w:rFonts w:ascii="Times New Roman" w:hAnsi="Times New Roman" w:cs="Times New Roman"/>
          <w:sz w:val="24"/>
          <w:szCs w:val="24"/>
        </w:rPr>
        <w:t xml:space="preserve">Kui </w:t>
      </w:r>
      <w:r w:rsidR="00E8186B" w:rsidRPr="00F04E81">
        <w:rPr>
          <w:rFonts w:ascii="Times New Roman" w:hAnsi="Times New Roman" w:cs="Times New Roman"/>
          <w:sz w:val="24"/>
          <w:szCs w:val="24"/>
        </w:rPr>
        <w:t>leitakse</w:t>
      </w:r>
      <w:r w:rsidR="006C07F1" w:rsidRPr="00F04E81">
        <w:rPr>
          <w:rFonts w:ascii="Times New Roman" w:hAnsi="Times New Roman" w:cs="Times New Roman"/>
          <w:sz w:val="24"/>
          <w:szCs w:val="24"/>
        </w:rPr>
        <w:t xml:space="preserve"> </w:t>
      </w:r>
      <w:r w:rsidR="00494FA7" w:rsidRPr="00F04E81">
        <w:rPr>
          <w:rFonts w:ascii="Times New Roman" w:hAnsi="Times New Roman" w:cs="Times New Roman"/>
          <w:sz w:val="24"/>
          <w:szCs w:val="24"/>
        </w:rPr>
        <w:t xml:space="preserve">lendorava väljaheidetega puu, siis tasub </w:t>
      </w:r>
      <w:r w:rsidR="006C07F1" w:rsidRPr="00F04E81">
        <w:rPr>
          <w:rFonts w:ascii="Times New Roman" w:hAnsi="Times New Roman" w:cs="Times New Roman"/>
          <w:sz w:val="24"/>
          <w:szCs w:val="24"/>
        </w:rPr>
        <w:t xml:space="preserve">järgmist leidu otsida </w:t>
      </w:r>
      <w:r w:rsidR="00E8186B" w:rsidRPr="00F04E81">
        <w:rPr>
          <w:rFonts w:ascii="Times New Roman" w:hAnsi="Times New Roman" w:cs="Times New Roman"/>
          <w:sz w:val="24"/>
          <w:szCs w:val="24"/>
        </w:rPr>
        <w:t>selle</w:t>
      </w:r>
      <w:r w:rsidR="006C07F1" w:rsidRPr="00F04E81">
        <w:rPr>
          <w:rFonts w:ascii="Times New Roman" w:hAnsi="Times New Roman" w:cs="Times New Roman"/>
          <w:sz w:val="24"/>
          <w:szCs w:val="24"/>
        </w:rPr>
        <w:t xml:space="preserve"> </w:t>
      </w:r>
      <w:r w:rsidR="0034137C" w:rsidRPr="00F04E81">
        <w:rPr>
          <w:rFonts w:ascii="Times New Roman" w:hAnsi="Times New Roman" w:cs="Times New Roman"/>
          <w:sz w:val="24"/>
          <w:szCs w:val="24"/>
        </w:rPr>
        <w:t xml:space="preserve">puu </w:t>
      </w:r>
      <w:r w:rsidR="006C07F1" w:rsidRPr="00F04E81">
        <w:rPr>
          <w:rFonts w:ascii="Times New Roman" w:hAnsi="Times New Roman" w:cs="Times New Roman"/>
          <w:sz w:val="24"/>
          <w:szCs w:val="24"/>
        </w:rPr>
        <w:t>lähedalt</w:t>
      </w:r>
      <w:r w:rsidR="00E8186B" w:rsidRPr="00F04E81">
        <w:rPr>
          <w:rFonts w:ascii="Times New Roman" w:hAnsi="Times New Roman" w:cs="Times New Roman"/>
          <w:sz w:val="24"/>
          <w:szCs w:val="24"/>
        </w:rPr>
        <w:t>, sest ühelt alalt samal seirepäeval leitud lendoravapuude</w:t>
      </w:r>
      <w:r w:rsidR="002C1BC6" w:rsidRPr="00F04E81">
        <w:rPr>
          <w:rFonts w:ascii="Times New Roman" w:hAnsi="Times New Roman" w:cs="Times New Roman"/>
          <w:sz w:val="24"/>
          <w:szCs w:val="24"/>
        </w:rPr>
        <w:t xml:space="preserve"> </w:t>
      </w:r>
      <w:r w:rsidR="00E8186B" w:rsidRPr="00F04E81">
        <w:rPr>
          <w:rFonts w:ascii="Times New Roman" w:hAnsi="Times New Roman" w:cs="Times New Roman"/>
          <w:sz w:val="24"/>
          <w:szCs w:val="24"/>
        </w:rPr>
        <w:t>lähima naabri</w:t>
      </w:r>
      <w:r w:rsidR="002C1BC6" w:rsidRPr="00F04E81">
        <w:rPr>
          <w:rFonts w:ascii="Times New Roman" w:hAnsi="Times New Roman" w:cs="Times New Roman"/>
          <w:sz w:val="24"/>
          <w:szCs w:val="24"/>
        </w:rPr>
        <w:t xml:space="preserve"> mediaankaugus </w:t>
      </w:r>
      <w:r w:rsidR="00480CB5" w:rsidRPr="00F04E81">
        <w:rPr>
          <w:rFonts w:ascii="Times New Roman" w:hAnsi="Times New Roman" w:cs="Times New Roman"/>
          <w:sz w:val="24"/>
          <w:szCs w:val="24"/>
        </w:rPr>
        <w:t>on 7,1 m (N = 37)</w:t>
      </w:r>
      <w:r w:rsidR="00B56CD1" w:rsidRPr="00F04E81">
        <w:rPr>
          <w:rFonts w:ascii="Times New Roman" w:hAnsi="Times New Roman" w:cs="Times New Roman"/>
          <w:sz w:val="24"/>
          <w:szCs w:val="24"/>
        </w:rPr>
        <w:t xml:space="preserve">. </w:t>
      </w:r>
      <w:r w:rsidR="00D25468" w:rsidRPr="00F04E81">
        <w:rPr>
          <w:rFonts w:ascii="Times New Roman" w:hAnsi="Times New Roman" w:cs="Times New Roman"/>
          <w:sz w:val="24"/>
          <w:szCs w:val="24"/>
        </w:rPr>
        <w:t>Eraldistel</w:t>
      </w:r>
      <w:r w:rsidR="00B56CD1" w:rsidRPr="00F04E81">
        <w:rPr>
          <w:rFonts w:ascii="Times New Roman" w:hAnsi="Times New Roman" w:cs="Times New Roman"/>
          <w:sz w:val="24"/>
          <w:szCs w:val="24"/>
        </w:rPr>
        <w:t xml:space="preserve"> ei tule üles leida kõiki lendoravapuid, piisab kui on kaardistatud 5-10 puud, seejärel võib sellel </w:t>
      </w:r>
      <w:r w:rsidR="00D25468" w:rsidRPr="00F04E81">
        <w:rPr>
          <w:rFonts w:ascii="Times New Roman" w:hAnsi="Times New Roman" w:cs="Times New Roman"/>
          <w:sz w:val="24"/>
          <w:szCs w:val="24"/>
        </w:rPr>
        <w:t>eraldisel või eraldiste grupil</w:t>
      </w:r>
      <w:r w:rsidR="00B56CD1" w:rsidRPr="00F04E81">
        <w:rPr>
          <w:rFonts w:ascii="Times New Roman" w:hAnsi="Times New Roman" w:cs="Times New Roman"/>
          <w:sz w:val="24"/>
          <w:szCs w:val="24"/>
        </w:rPr>
        <w:t xml:space="preserve"> lõpetada. </w:t>
      </w:r>
      <w:r w:rsidR="0087448B" w:rsidRPr="00F04E81">
        <w:rPr>
          <w:rFonts w:ascii="Times New Roman" w:hAnsi="Times New Roman" w:cs="Times New Roman"/>
          <w:sz w:val="24"/>
          <w:szCs w:val="24"/>
        </w:rPr>
        <w:t xml:space="preserve">Kui juhtub, et esimese leiu läheduses järgmist leidu ei tule, siis võib see tähendada, et tegemist on </w:t>
      </w:r>
      <w:r w:rsidR="00D25468" w:rsidRPr="00F04E81">
        <w:rPr>
          <w:rFonts w:ascii="Times New Roman" w:hAnsi="Times New Roman" w:cs="Times New Roman"/>
          <w:sz w:val="24"/>
          <w:szCs w:val="24"/>
        </w:rPr>
        <w:t>eraldisel</w:t>
      </w:r>
      <w:r w:rsidR="0087448B" w:rsidRPr="00F04E81">
        <w:rPr>
          <w:rFonts w:ascii="Times New Roman" w:hAnsi="Times New Roman" w:cs="Times New Roman"/>
          <w:sz w:val="24"/>
          <w:szCs w:val="24"/>
        </w:rPr>
        <w:t xml:space="preserve"> juhuslikult viibinud lendorava väljaheidetega. Sel juhul tasub </w:t>
      </w:r>
      <w:r w:rsidR="00D25468" w:rsidRPr="00F04E81">
        <w:rPr>
          <w:rFonts w:ascii="Times New Roman" w:hAnsi="Times New Roman" w:cs="Times New Roman"/>
          <w:sz w:val="24"/>
          <w:szCs w:val="24"/>
        </w:rPr>
        <w:t>eraldis või eraldiste grupp</w:t>
      </w:r>
      <w:r w:rsidR="0087448B" w:rsidRPr="00F04E81">
        <w:rPr>
          <w:rFonts w:ascii="Times New Roman" w:hAnsi="Times New Roman" w:cs="Times New Roman"/>
          <w:sz w:val="24"/>
          <w:szCs w:val="24"/>
        </w:rPr>
        <w:t xml:space="preserve"> läbida 50 – 100 m vahega </w:t>
      </w:r>
      <w:proofErr w:type="spellStart"/>
      <w:r w:rsidR="0087448B" w:rsidRPr="00F04E81">
        <w:rPr>
          <w:rFonts w:ascii="Times New Roman" w:hAnsi="Times New Roman" w:cs="Times New Roman"/>
          <w:sz w:val="24"/>
          <w:szCs w:val="24"/>
        </w:rPr>
        <w:t>transektidena</w:t>
      </w:r>
      <w:proofErr w:type="spellEnd"/>
      <w:r w:rsidR="0087448B" w:rsidRPr="00F04E81">
        <w:rPr>
          <w:rFonts w:ascii="Times New Roman" w:hAnsi="Times New Roman" w:cs="Times New Roman"/>
          <w:sz w:val="24"/>
          <w:szCs w:val="24"/>
        </w:rPr>
        <w:t xml:space="preserve">, lähtudes haabade jaotusest. </w:t>
      </w:r>
      <w:r w:rsidR="009E0DF8" w:rsidRPr="00F04E81">
        <w:rPr>
          <w:rFonts w:ascii="Times New Roman" w:hAnsi="Times New Roman" w:cs="Times New Roman"/>
          <w:sz w:val="24"/>
          <w:szCs w:val="24"/>
        </w:rPr>
        <w:t xml:space="preserve">Varasematel seiretel on teekonna pikkus </w:t>
      </w:r>
      <w:r w:rsidR="00D25468" w:rsidRPr="00F04E81">
        <w:rPr>
          <w:rFonts w:ascii="Times New Roman" w:hAnsi="Times New Roman" w:cs="Times New Roman"/>
          <w:sz w:val="24"/>
          <w:szCs w:val="24"/>
        </w:rPr>
        <w:t>eraldise</w:t>
      </w:r>
      <w:r w:rsidR="009E0DF8" w:rsidRPr="00F04E81">
        <w:rPr>
          <w:rFonts w:ascii="Times New Roman" w:hAnsi="Times New Roman" w:cs="Times New Roman"/>
          <w:sz w:val="24"/>
          <w:szCs w:val="24"/>
        </w:rPr>
        <w:t xml:space="preserve"> hektari kohta olnud mediaanväärtusena 241 m ning ajakulu 19 minutit/ha (see on samuti mediaanväärtus). </w:t>
      </w:r>
      <w:r w:rsidR="0087448B" w:rsidRPr="00F04E81">
        <w:rPr>
          <w:rFonts w:ascii="Times New Roman" w:hAnsi="Times New Roman" w:cs="Times New Roman"/>
          <w:b/>
          <w:sz w:val="24"/>
          <w:szCs w:val="24"/>
        </w:rPr>
        <w:t xml:space="preserve">Lendorava leiust tuleb teavitada </w:t>
      </w:r>
      <w:r w:rsidR="009E0DF8" w:rsidRPr="00F04E81">
        <w:rPr>
          <w:rFonts w:ascii="Times New Roman" w:hAnsi="Times New Roman" w:cs="Times New Roman"/>
          <w:b/>
          <w:sz w:val="24"/>
          <w:szCs w:val="24"/>
        </w:rPr>
        <w:t>koheselt (</w:t>
      </w:r>
      <w:r w:rsidR="00D25468" w:rsidRPr="00F04E81">
        <w:rPr>
          <w:rFonts w:ascii="Times New Roman" w:hAnsi="Times New Roman" w:cs="Times New Roman"/>
          <w:b/>
          <w:sz w:val="24"/>
          <w:szCs w:val="24"/>
        </w:rPr>
        <w:t>hiljemalt</w:t>
      </w:r>
      <w:r w:rsidR="009E0DF8" w:rsidRPr="00F04E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448B" w:rsidRPr="00F04E81">
        <w:rPr>
          <w:rFonts w:ascii="Times New Roman" w:hAnsi="Times New Roman" w:cs="Times New Roman"/>
          <w:b/>
          <w:sz w:val="24"/>
          <w:szCs w:val="24"/>
        </w:rPr>
        <w:t>24 h jooksul</w:t>
      </w:r>
      <w:r w:rsidR="009E0DF8" w:rsidRPr="00F04E81">
        <w:rPr>
          <w:rFonts w:ascii="Times New Roman" w:hAnsi="Times New Roman" w:cs="Times New Roman"/>
          <w:b/>
          <w:sz w:val="24"/>
          <w:szCs w:val="24"/>
        </w:rPr>
        <w:t>) edastades leidude koordinaadid</w:t>
      </w:r>
      <w:r w:rsidR="0087448B" w:rsidRPr="00F04E81">
        <w:rPr>
          <w:rFonts w:ascii="Times New Roman" w:hAnsi="Times New Roman" w:cs="Times New Roman"/>
          <w:b/>
          <w:sz w:val="24"/>
          <w:szCs w:val="24"/>
        </w:rPr>
        <w:t>.</w:t>
      </w:r>
    </w:p>
    <w:p w14:paraId="7351E0BE" w14:textId="77777777" w:rsidR="00BB4F65" w:rsidRPr="00F04E81" w:rsidRDefault="00BB4F65" w:rsidP="00F04E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27D8EE" w14:textId="2D275FFE" w:rsidR="00BB4F65" w:rsidRPr="00F04E81" w:rsidRDefault="00BB4F65" w:rsidP="00F04E81">
      <w:pPr>
        <w:jc w:val="both"/>
        <w:rPr>
          <w:rFonts w:ascii="Times New Roman" w:hAnsi="Times New Roman" w:cs="Times New Roman"/>
          <w:sz w:val="24"/>
          <w:szCs w:val="24"/>
        </w:rPr>
      </w:pPr>
      <w:r w:rsidRPr="00F04E81">
        <w:rPr>
          <w:rFonts w:ascii="Times New Roman" w:hAnsi="Times New Roman" w:cs="Times New Roman"/>
          <w:sz w:val="24"/>
          <w:szCs w:val="24"/>
        </w:rPr>
        <w:t xml:space="preserve">Seiretulemuste talletamiseks </w:t>
      </w:r>
      <w:r w:rsidR="009E0DF8" w:rsidRPr="00F04E81">
        <w:rPr>
          <w:rFonts w:ascii="Times New Roman" w:hAnsi="Times New Roman" w:cs="Times New Roman"/>
          <w:sz w:val="24"/>
          <w:szCs w:val="24"/>
        </w:rPr>
        <w:t xml:space="preserve">eraldi </w:t>
      </w:r>
      <w:r w:rsidRPr="00F04E81">
        <w:rPr>
          <w:rFonts w:ascii="Times New Roman" w:hAnsi="Times New Roman" w:cs="Times New Roman"/>
          <w:sz w:val="24"/>
          <w:szCs w:val="24"/>
        </w:rPr>
        <w:t xml:space="preserve">ankeeti täitma ei pea, </w:t>
      </w:r>
      <w:r w:rsidRPr="00F04E81">
        <w:rPr>
          <w:rFonts w:ascii="Times New Roman" w:hAnsi="Times New Roman" w:cs="Times New Roman"/>
          <w:b/>
          <w:bCs/>
          <w:sz w:val="24"/>
          <w:szCs w:val="24"/>
        </w:rPr>
        <w:t xml:space="preserve">küll aga </w:t>
      </w:r>
      <w:r w:rsidR="00453E1A" w:rsidRPr="00F04E81">
        <w:rPr>
          <w:rFonts w:ascii="Times New Roman" w:hAnsi="Times New Roman" w:cs="Times New Roman"/>
          <w:b/>
          <w:bCs/>
          <w:sz w:val="24"/>
          <w:szCs w:val="24"/>
        </w:rPr>
        <w:t>tuleb</w:t>
      </w:r>
      <w:r w:rsidRPr="00F04E81">
        <w:rPr>
          <w:rFonts w:ascii="Times New Roman" w:hAnsi="Times New Roman" w:cs="Times New Roman"/>
          <w:b/>
          <w:bCs/>
          <w:sz w:val="24"/>
          <w:szCs w:val="24"/>
        </w:rPr>
        <w:t xml:space="preserve"> salvestada iga </w:t>
      </w:r>
      <w:r w:rsidR="00D25468" w:rsidRPr="00F04E81">
        <w:rPr>
          <w:rFonts w:ascii="Times New Roman" w:hAnsi="Times New Roman" w:cs="Times New Roman"/>
          <w:b/>
          <w:bCs/>
          <w:sz w:val="24"/>
          <w:szCs w:val="24"/>
        </w:rPr>
        <w:t>eraldise või eraldiste grupi</w:t>
      </w:r>
      <w:r w:rsidRPr="00F04E81">
        <w:rPr>
          <w:rFonts w:ascii="Times New Roman" w:hAnsi="Times New Roman" w:cs="Times New Roman"/>
          <w:b/>
          <w:bCs/>
          <w:sz w:val="24"/>
          <w:szCs w:val="24"/>
        </w:rPr>
        <w:t xml:space="preserve"> kohta </w:t>
      </w:r>
      <w:r w:rsidR="00C4708E" w:rsidRPr="00F04E81">
        <w:rPr>
          <w:rFonts w:ascii="Times New Roman" w:hAnsi="Times New Roman" w:cs="Times New Roman"/>
          <w:b/>
          <w:bCs/>
          <w:sz w:val="24"/>
          <w:szCs w:val="24"/>
        </w:rPr>
        <w:t xml:space="preserve">seire </w:t>
      </w:r>
      <w:r w:rsidR="00453E1A" w:rsidRPr="00F04E81">
        <w:rPr>
          <w:rFonts w:ascii="Times New Roman" w:hAnsi="Times New Roman" w:cs="Times New Roman"/>
          <w:b/>
          <w:bCs/>
          <w:sz w:val="24"/>
          <w:szCs w:val="24"/>
        </w:rPr>
        <w:t>GPS</w:t>
      </w:r>
      <w:r w:rsidR="00854DA4" w:rsidRPr="00F04E81">
        <w:rPr>
          <w:rFonts w:ascii="Times New Roman" w:hAnsi="Times New Roman" w:cs="Times New Roman"/>
          <w:b/>
          <w:bCs/>
          <w:sz w:val="24"/>
          <w:szCs w:val="24"/>
        </w:rPr>
        <w:t xml:space="preserve"> marsruut</w:t>
      </w:r>
      <w:r w:rsidRPr="00F04E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A239C" w:rsidRPr="00F04E81">
        <w:rPr>
          <w:rFonts w:ascii="Times New Roman" w:hAnsi="Times New Roman" w:cs="Times New Roman"/>
          <w:b/>
          <w:bCs/>
          <w:sz w:val="24"/>
          <w:szCs w:val="24"/>
        </w:rPr>
        <w:t>(GPS r</w:t>
      </w:r>
      <w:r w:rsidR="003058F9" w:rsidRPr="00F04E81">
        <w:rPr>
          <w:rFonts w:ascii="Times New Roman" w:hAnsi="Times New Roman" w:cs="Times New Roman"/>
          <w:b/>
          <w:bCs/>
          <w:sz w:val="24"/>
          <w:szCs w:val="24"/>
        </w:rPr>
        <w:t>aja</w:t>
      </w:r>
      <w:r w:rsidRPr="00F04E81">
        <w:rPr>
          <w:rFonts w:ascii="Times New Roman" w:hAnsi="Times New Roman" w:cs="Times New Roman"/>
          <w:b/>
          <w:bCs/>
          <w:sz w:val="24"/>
          <w:szCs w:val="24"/>
        </w:rPr>
        <w:t>punktid</w:t>
      </w:r>
      <w:r w:rsidR="003058F9" w:rsidRPr="00F04E8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F04E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04E81">
        <w:rPr>
          <w:rFonts w:ascii="Times New Roman" w:hAnsi="Times New Roman" w:cs="Times New Roman"/>
          <w:b/>
          <w:bCs/>
          <w:sz w:val="24"/>
          <w:szCs w:val="24"/>
        </w:rPr>
        <w:t>gpx</w:t>
      </w:r>
      <w:proofErr w:type="spellEnd"/>
      <w:r w:rsidRPr="00F04E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58F9" w:rsidRPr="00F04E81">
        <w:rPr>
          <w:rFonts w:ascii="Times New Roman" w:hAnsi="Times New Roman" w:cs="Times New Roman"/>
          <w:b/>
          <w:bCs/>
          <w:sz w:val="24"/>
          <w:szCs w:val="24"/>
        </w:rPr>
        <w:t>faili</w:t>
      </w:r>
      <w:r w:rsidRPr="00F04E81">
        <w:rPr>
          <w:rFonts w:ascii="Times New Roman" w:hAnsi="Times New Roman" w:cs="Times New Roman"/>
          <w:b/>
          <w:bCs/>
          <w:sz w:val="24"/>
          <w:szCs w:val="24"/>
        </w:rPr>
        <w:t>formaadis</w:t>
      </w:r>
      <w:r w:rsidR="007A6F57" w:rsidRPr="00F04E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A6F57" w:rsidRPr="00F04E81">
        <w:rPr>
          <w:rFonts w:ascii="Times New Roman" w:hAnsi="Times New Roman" w:cs="Times New Roman"/>
          <w:b/>
          <w:sz w:val="24"/>
          <w:szCs w:val="24"/>
        </w:rPr>
        <w:t>lokatsioonide</w:t>
      </w:r>
      <w:proofErr w:type="spellEnd"/>
      <w:r w:rsidR="007A6F57" w:rsidRPr="00F04E81">
        <w:rPr>
          <w:rFonts w:ascii="Times New Roman" w:hAnsi="Times New Roman" w:cs="Times New Roman"/>
          <w:b/>
          <w:sz w:val="24"/>
          <w:szCs w:val="24"/>
        </w:rPr>
        <w:t xml:space="preserve"> intervalliga minimaalselt 10 sekundit</w:t>
      </w:r>
      <w:r w:rsidRPr="00F04E8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04E81">
        <w:rPr>
          <w:rFonts w:ascii="Times New Roman" w:hAnsi="Times New Roman" w:cs="Times New Roman"/>
          <w:sz w:val="24"/>
          <w:szCs w:val="24"/>
        </w:rPr>
        <w:t xml:space="preserve"> Alustage uue </w:t>
      </w:r>
      <w:r w:rsidR="00E47657" w:rsidRPr="00F04E81">
        <w:rPr>
          <w:rFonts w:ascii="Times New Roman" w:hAnsi="Times New Roman" w:cs="Times New Roman"/>
          <w:sz w:val="24"/>
          <w:szCs w:val="24"/>
        </w:rPr>
        <w:t>GPS marsruudiga</w:t>
      </w:r>
      <w:r w:rsidRPr="00F04E81">
        <w:rPr>
          <w:rFonts w:ascii="Times New Roman" w:hAnsi="Times New Roman" w:cs="Times New Roman"/>
          <w:sz w:val="24"/>
          <w:szCs w:val="24"/>
        </w:rPr>
        <w:t xml:space="preserve">, kui </w:t>
      </w:r>
      <w:r w:rsidR="00D25468" w:rsidRPr="00F04E81">
        <w:rPr>
          <w:rFonts w:ascii="Times New Roman" w:hAnsi="Times New Roman" w:cs="Times New Roman"/>
          <w:sz w:val="24"/>
          <w:szCs w:val="24"/>
        </w:rPr>
        <w:t>eraldisele</w:t>
      </w:r>
      <w:r w:rsidRPr="00F04E81">
        <w:rPr>
          <w:rFonts w:ascii="Times New Roman" w:hAnsi="Times New Roman" w:cs="Times New Roman"/>
          <w:sz w:val="24"/>
          <w:szCs w:val="24"/>
        </w:rPr>
        <w:t xml:space="preserve"> sisenete ja salvestage </w:t>
      </w:r>
      <w:r w:rsidR="00E47657" w:rsidRPr="00F04E81">
        <w:rPr>
          <w:rFonts w:ascii="Times New Roman" w:hAnsi="Times New Roman" w:cs="Times New Roman"/>
          <w:sz w:val="24"/>
          <w:szCs w:val="24"/>
        </w:rPr>
        <w:t>see</w:t>
      </w:r>
      <w:r w:rsidR="00A77A8A" w:rsidRPr="00F04E81">
        <w:rPr>
          <w:rFonts w:ascii="Times New Roman" w:hAnsi="Times New Roman" w:cs="Times New Roman"/>
          <w:sz w:val="24"/>
          <w:szCs w:val="24"/>
        </w:rPr>
        <w:t xml:space="preserve"> omaette faili</w:t>
      </w:r>
      <w:r w:rsidRPr="00F04E81">
        <w:rPr>
          <w:rFonts w:ascii="Times New Roman" w:hAnsi="Times New Roman" w:cs="Times New Roman"/>
          <w:sz w:val="24"/>
          <w:szCs w:val="24"/>
        </w:rPr>
        <w:t xml:space="preserve">, kui </w:t>
      </w:r>
      <w:r w:rsidR="00D25468" w:rsidRPr="00F04E81">
        <w:rPr>
          <w:rFonts w:ascii="Times New Roman" w:hAnsi="Times New Roman" w:cs="Times New Roman"/>
          <w:sz w:val="24"/>
          <w:szCs w:val="24"/>
        </w:rPr>
        <w:t>eraldiselt</w:t>
      </w:r>
      <w:r w:rsidRPr="00F04E81">
        <w:rPr>
          <w:rFonts w:ascii="Times New Roman" w:hAnsi="Times New Roman" w:cs="Times New Roman"/>
          <w:sz w:val="24"/>
          <w:szCs w:val="24"/>
        </w:rPr>
        <w:t xml:space="preserve"> väljute. Kui </w:t>
      </w:r>
      <w:r w:rsidR="00D25468" w:rsidRPr="00F04E81">
        <w:rPr>
          <w:rFonts w:ascii="Times New Roman" w:hAnsi="Times New Roman" w:cs="Times New Roman"/>
          <w:sz w:val="24"/>
          <w:szCs w:val="24"/>
        </w:rPr>
        <w:t>seiratavad eraldised</w:t>
      </w:r>
      <w:r w:rsidRPr="00F04E81">
        <w:rPr>
          <w:rFonts w:ascii="Times New Roman" w:hAnsi="Times New Roman" w:cs="Times New Roman"/>
          <w:sz w:val="24"/>
          <w:szCs w:val="24"/>
        </w:rPr>
        <w:t xml:space="preserve"> paiknevad </w:t>
      </w:r>
      <w:r w:rsidR="00D25468" w:rsidRPr="00F04E81">
        <w:rPr>
          <w:rFonts w:ascii="Times New Roman" w:hAnsi="Times New Roman" w:cs="Times New Roman"/>
          <w:sz w:val="24"/>
          <w:szCs w:val="24"/>
        </w:rPr>
        <w:t>lähestikku (ühelt seiratavalt eraldiselt teisele liigutakse jalgsi)</w:t>
      </w:r>
      <w:r w:rsidR="00024F2B" w:rsidRPr="00F04E81">
        <w:rPr>
          <w:rFonts w:ascii="Times New Roman" w:hAnsi="Times New Roman" w:cs="Times New Roman"/>
          <w:sz w:val="24"/>
          <w:szCs w:val="24"/>
        </w:rPr>
        <w:t>,</w:t>
      </w:r>
      <w:r w:rsidRPr="00F04E81">
        <w:rPr>
          <w:rFonts w:ascii="Times New Roman" w:hAnsi="Times New Roman" w:cs="Times New Roman"/>
          <w:sz w:val="24"/>
          <w:szCs w:val="24"/>
        </w:rPr>
        <w:t xml:space="preserve"> </w:t>
      </w:r>
      <w:r w:rsidR="00D25468" w:rsidRPr="00F04E81">
        <w:rPr>
          <w:rFonts w:ascii="Times New Roman" w:hAnsi="Times New Roman" w:cs="Times New Roman"/>
          <w:sz w:val="24"/>
          <w:szCs w:val="24"/>
        </w:rPr>
        <w:t xml:space="preserve">siis </w:t>
      </w:r>
      <w:r w:rsidR="00A77A8A" w:rsidRPr="00F04E81">
        <w:rPr>
          <w:rFonts w:ascii="Times New Roman" w:hAnsi="Times New Roman" w:cs="Times New Roman"/>
          <w:sz w:val="24"/>
          <w:szCs w:val="24"/>
        </w:rPr>
        <w:t>võib</w:t>
      </w:r>
      <w:r w:rsidRPr="00F04E81">
        <w:rPr>
          <w:rFonts w:ascii="Times New Roman" w:hAnsi="Times New Roman" w:cs="Times New Roman"/>
          <w:sz w:val="24"/>
          <w:szCs w:val="24"/>
        </w:rPr>
        <w:t xml:space="preserve"> </w:t>
      </w:r>
      <w:r w:rsidR="00D25468" w:rsidRPr="00F04E81">
        <w:rPr>
          <w:rFonts w:ascii="Times New Roman" w:hAnsi="Times New Roman" w:cs="Times New Roman"/>
          <w:sz w:val="24"/>
          <w:szCs w:val="24"/>
        </w:rPr>
        <w:t xml:space="preserve">sellist eraldiste gruppi käsitelda ühe seirealana ja </w:t>
      </w:r>
      <w:r w:rsidRPr="00F04E81">
        <w:rPr>
          <w:rFonts w:ascii="Times New Roman" w:hAnsi="Times New Roman" w:cs="Times New Roman"/>
          <w:sz w:val="24"/>
          <w:szCs w:val="24"/>
        </w:rPr>
        <w:t xml:space="preserve">katta kõik </w:t>
      </w:r>
      <w:r w:rsidR="00D25468" w:rsidRPr="00F04E81">
        <w:rPr>
          <w:rFonts w:ascii="Times New Roman" w:hAnsi="Times New Roman" w:cs="Times New Roman"/>
          <w:sz w:val="24"/>
          <w:szCs w:val="24"/>
        </w:rPr>
        <w:t>eraldised</w:t>
      </w:r>
      <w:r w:rsidRPr="00F04E81">
        <w:rPr>
          <w:rFonts w:ascii="Times New Roman" w:hAnsi="Times New Roman" w:cs="Times New Roman"/>
          <w:sz w:val="24"/>
          <w:szCs w:val="24"/>
        </w:rPr>
        <w:t xml:space="preserve"> </w:t>
      </w:r>
      <w:r w:rsidR="00D25468" w:rsidRPr="00F04E81">
        <w:rPr>
          <w:rFonts w:ascii="Times New Roman" w:hAnsi="Times New Roman" w:cs="Times New Roman"/>
          <w:sz w:val="24"/>
          <w:szCs w:val="24"/>
        </w:rPr>
        <w:t>sama</w:t>
      </w:r>
      <w:r w:rsidRPr="00F04E81">
        <w:rPr>
          <w:rFonts w:ascii="Times New Roman" w:hAnsi="Times New Roman" w:cs="Times New Roman"/>
          <w:sz w:val="24"/>
          <w:szCs w:val="24"/>
        </w:rPr>
        <w:t xml:space="preserve"> </w:t>
      </w:r>
      <w:r w:rsidR="00A77A8A" w:rsidRPr="00F04E81">
        <w:rPr>
          <w:rFonts w:ascii="Times New Roman" w:hAnsi="Times New Roman" w:cs="Times New Roman"/>
          <w:sz w:val="24"/>
          <w:szCs w:val="24"/>
        </w:rPr>
        <w:t>GPS marsruudiga</w:t>
      </w:r>
      <w:r w:rsidR="00D25468" w:rsidRPr="00F04E81">
        <w:rPr>
          <w:rFonts w:ascii="Times New Roman" w:hAnsi="Times New Roman" w:cs="Times New Roman"/>
          <w:sz w:val="24"/>
          <w:szCs w:val="24"/>
        </w:rPr>
        <w:t>.</w:t>
      </w:r>
      <w:r w:rsidRPr="00F04E81">
        <w:rPr>
          <w:rFonts w:ascii="Times New Roman" w:hAnsi="Times New Roman" w:cs="Times New Roman"/>
          <w:sz w:val="24"/>
          <w:szCs w:val="24"/>
        </w:rPr>
        <w:t xml:space="preserve"> </w:t>
      </w:r>
      <w:r w:rsidR="00D25468" w:rsidRPr="00F04E81">
        <w:rPr>
          <w:rFonts w:ascii="Times New Roman" w:hAnsi="Times New Roman" w:cs="Times New Roman"/>
          <w:b/>
          <w:sz w:val="24"/>
          <w:szCs w:val="24"/>
        </w:rPr>
        <w:t>A</w:t>
      </w:r>
      <w:r w:rsidR="00AD0E8F" w:rsidRPr="00F04E81">
        <w:rPr>
          <w:rFonts w:ascii="Times New Roman" w:hAnsi="Times New Roman" w:cs="Times New Roman"/>
          <w:b/>
          <w:sz w:val="24"/>
          <w:szCs w:val="24"/>
        </w:rPr>
        <w:t>utoga läbitava</w:t>
      </w:r>
      <w:r w:rsidR="00D25468" w:rsidRPr="00F04E81">
        <w:rPr>
          <w:rFonts w:ascii="Times New Roman" w:hAnsi="Times New Roman" w:cs="Times New Roman"/>
          <w:b/>
          <w:sz w:val="24"/>
          <w:szCs w:val="24"/>
        </w:rPr>
        <w:t>id</w:t>
      </w:r>
      <w:r w:rsidR="00AD0E8F" w:rsidRPr="00F04E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4E81">
        <w:rPr>
          <w:rFonts w:ascii="Times New Roman" w:hAnsi="Times New Roman" w:cs="Times New Roman"/>
          <w:b/>
          <w:sz w:val="24"/>
          <w:szCs w:val="24"/>
        </w:rPr>
        <w:t>vahema</w:t>
      </w:r>
      <w:r w:rsidR="00D25468" w:rsidRPr="00F04E81">
        <w:rPr>
          <w:rFonts w:ascii="Times New Roman" w:hAnsi="Times New Roman" w:cs="Times New Roman"/>
          <w:b/>
          <w:sz w:val="24"/>
          <w:szCs w:val="24"/>
        </w:rPr>
        <w:t>id ei tohi</w:t>
      </w:r>
      <w:r w:rsidRPr="00F04E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708E" w:rsidRPr="00F04E81">
        <w:rPr>
          <w:rFonts w:ascii="Times New Roman" w:hAnsi="Times New Roman" w:cs="Times New Roman"/>
          <w:b/>
          <w:sz w:val="24"/>
          <w:szCs w:val="24"/>
        </w:rPr>
        <w:t xml:space="preserve">seire marsruudi </w:t>
      </w:r>
      <w:proofErr w:type="spellStart"/>
      <w:r w:rsidR="00024F2B" w:rsidRPr="00F04E81">
        <w:rPr>
          <w:rFonts w:ascii="Times New Roman" w:hAnsi="Times New Roman" w:cs="Times New Roman"/>
          <w:b/>
          <w:sz w:val="24"/>
          <w:szCs w:val="24"/>
        </w:rPr>
        <w:t>gpx</w:t>
      </w:r>
      <w:proofErr w:type="spellEnd"/>
      <w:r w:rsidR="00024F2B" w:rsidRPr="00F04E81">
        <w:rPr>
          <w:rFonts w:ascii="Times New Roman" w:hAnsi="Times New Roman" w:cs="Times New Roman"/>
          <w:b/>
          <w:sz w:val="24"/>
          <w:szCs w:val="24"/>
        </w:rPr>
        <w:t xml:space="preserve"> faili</w:t>
      </w:r>
      <w:r w:rsidR="00D25468" w:rsidRPr="00F04E81">
        <w:rPr>
          <w:rFonts w:ascii="Times New Roman" w:hAnsi="Times New Roman" w:cs="Times New Roman"/>
          <w:b/>
          <w:sz w:val="24"/>
          <w:szCs w:val="24"/>
        </w:rPr>
        <w:t xml:space="preserve"> salvestada</w:t>
      </w:r>
      <w:r w:rsidR="00C4708E" w:rsidRPr="00F04E81">
        <w:rPr>
          <w:rFonts w:ascii="Times New Roman" w:hAnsi="Times New Roman" w:cs="Times New Roman"/>
          <w:b/>
          <w:sz w:val="24"/>
          <w:szCs w:val="24"/>
        </w:rPr>
        <w:t>!</w:t>
      </w:r>
    </w:p>
    <w:p w14:paraId="3EB9D856" w14:textId="77777777" w:rsidR="00BB4F65" w:rsidRPr="00F04E81" w:rsidRDefault="00BB4F65" w:rsidP="00F04E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4BEFDA" w14:textId="48ECC9C7" w:rsidR="00BB4F65" w:rsidRPr="00F04E81" w:rsidRDefault="00BB4F65" w:rsidP="00F04E81">
      <w:pPr>
        <w:jc w:val="both"/>
        <w:rPr>
          <w:rFonts w:ascii="Times New Roman" w:hAnsi="Times New Roman" w:cs="Times New Roman"/>
          <w:sz w:val="24"/>
          <w:szCs w:val="24"/>
        </w:rPr>
      </w:pPr>
      <w:r w:rsidRPr="00F04E81">
        <w:rPr>
          <w:rFonts w:ascii="Times New Roman" w:hAnsi="Times New Roman" w:cs="Times New Roman"/>
          <w:b/>
          <w:bCs/>
          <w:sz w:val="24"/>
          <w:szCs w:val="24"/>
        </w:rPr>
        <w:t xml:space="preserve">Iga lendorava </w:t>
      </w:r>
      <w:r w:rsidR="00CD16DA" w:rsidRPr="00F04E81">
        <w:rPr>
          <w:rFonts w:ascii="Times New Roman" w:hAnsi="Times New Roman" w:cs="Times New Roman"/>
          <w:b/>
          <w:bCs/>
          <w:sz w:val="24"/>
          <w:szCs w:val="24"/>
        </w:rPr>
        <w:t>väljahei</w:t>
      </w:r>
      <w:r w:rsidR="00946282" w:rsidRPr="00F04E81">
        <w:rPr>
          <w:rFonts w:ascii="Times New Roman" w:hAnsi="Times New Roman" w:cs="Times New Roman"/>
          <w:b/>
          <w:bCs/>
          <w:sz w:val="24"/>
          <w:szCs w:val="24"/>
        </w:rPr>
        <w:t>det</w:t>
      </w:r>
      <w:r w:rsidR="00CD16DA" w:rsidRPr="00F04E81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946282" w:rsidRPr="00F04E81">
        <w:rPr>
          <w:rFonts w:ascii="Times New Roman" w:hAnsi="Times New Roman" w:cs="Times New Roman"/>
          <w:b/>
          <w:bCs/>
          <w:sz w:val="24"/>
          <w:szCs w:val="24"/>
        </w:rPr>
        <w:t>ga puu</w:t>
      </w:r>
      <w:r w:rsidR="00CD16DA" w:rsidRPr="00F04E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04E81">
        <w:rPr>
          <w:rFonts w:ascii="Times New Roman" w:hAnsi="Times New Roman" w:cs="Times New Roman"/>
          <w:b/>
          <w:bCs/>
          <w:sz w:val="24"/>
          <w:szCs w:val="24"/>
        </w:rPr>
        <w:t>leid tuleb salvestada</w:t>
      </w:r>
      <w:r w:rsidR="00984E6D" w:rsidRPr="00F04E81">
        <w:rPr>
          <w:rFonts w:ascii="Times New Roman" w:hAnsi="Times New Roman" w:cs="Times New Roman"/>
          <w:b/>
          <w:bCs/>
          <w:sz w:val="24"/>
          <w:szCs w:val="24"/>
        </w:rPr>
        <w:t xml:space="preserve"> GPS leiupunktina</w:t>
      </w:r>
      <w:r w:rsidRPr="00F04E8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04E81">
        <w:rPr>
          <w:rFonts w:ascii="Times New Roman" w:hAnsi="Times New Roman" w:cs="Times New Roman"/>
          <w:sz w:val="24"/>
          <w:szCs w:val="24"/>
        </w:rPr>
        <w:t xml:space="preserve"> Lendorava </w:t>
      </w:r>
      <w:r w:rsidR="00984E6D" w:rsidRPr="00F04E81">
        <w:rPr>
          <w:rFonts w:ascii="Times New Roman" w:hAnsi="Times New Roman" w:cs="Times New Roman"/>
          <w:sz w:val="24"/>
          <w:szCs w:val="24"/>
        </w:rPr>
        <w:t xml:space="preserve">väljaheidete </w:t>
      </w:r>
      <w:r w:rsidRPr="00F04E81">
        <w:rPr>
          <w:rFonts w:ascii="Times New Roman" w:hAnsi="Times New Roman" w:cs="Times New Roman"/>
          <w:sz w:val="24"/>
          <w:szCs w:val="24"/>
        </w:rPr>
        <w:t>leiupunkt</w:t>
      </w:r>
      <w:r w:rsidR="00390C0E" w:rsidRPr="00F04E81">
        <w:rPr>
          <w:rFonts w:ascii="Times New Roman" w:hAnsi="Times New Roman" w:cs="Times New Roman"/>
          <w:sz w:val="24"/>
          <w:szCs w:val="24"/>
        </w:rPr>
        <w:t>i</w:t>
      </w:r>
      <w:r w:rsidRPr="00F04E81">
        <w:rPr>
          <w:rFonts w:ascii="Times New Roman" w:hAnsi="Times New Roman" w:cs="Times New Roman"/>
          <w:sz w:val="24"/>
          <w:szCs w:val="24"/>
        </w:rPr>
        <w:t xml:space="preserve"> nimi peab </w:t>
      </w:r>
      <w:r w:rsidR="00390C0E" w:rsidRPr="00F04E81">
        <w:rPr>
          <w:rFonts w:ascii="Times New Roman" w:hAnsi="Times New Roman" w:cs="Times New Roman"/>
          <w:sz w:val="24"/>
          <w:szCs w:val="24"/>
        </w:rPr>
        <w:t xml:space="preserve">selgelt tähistatud, et seda saaks eristada võimalikest muudest </w:t>
      </w:r>
      <w:r w:rsidR="00EA70D5" w:rsidRPr="00F04E81">
        <w:rPr>
          <w:rFonts w:ascii="Times New Roman" w:hAnsi="Times New Roman" w:cs="Times New Roman"/>
          <w:sz w:val="24"/>
          <w:szCs w:val="24"/>
        </w:rPr>
        <w:t>GPS punktidest</w:t>
      </w:r>
      <w:r w:rsidR="009F72CA" w:rsidRPr="00F04E81">
        <w:rPr>
          <w:rFonts w:ascii="Times New Roman" w:hAnsi="Times New Roman" w:cs="Times New Roman"/>
          <w:sz w:val="24"/>
          <w:szCs w:val="24"/>
        </w:rPr>
        <w:t xml:space="preserve"> (nt teiste kaitsealuste liikide leiupunktidest)</w:t>
      </w:r>
      <w:r w:rsidRPr="00F04E8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3D5351" w14:textId="77777777" w:rsidR="00BB4F65" w:rsidRPr="00F04E81" w:rsidRDefault="00BB4F65" w:rsidP="00F04E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9ACC1F" w14:textId="77777777" w:rsidR="001B7C98" w:rsidRPr="00F04E81" w:rsidRDefault="00BB4F65" w:rsidP="00F04E81">
      <w:pPr>
        <w:jc w:val="both"/>
        <w:rPr>
          <w:rFonts w:ascii="Times New Roman" w:hAnsi="Times New Roman" w:cs="Times New Roman"/>
          <w:sz w:val="24"/>
          <w:szCs w:val="24"/>
        </w:rPr>
      </w:pPr>
      <w:r w:rsidRPr="00F04E81">
        <w:rPr>
          <w:rFonts w:ascii="Times New Roman" w:hAnsi="Times New Roman" w:cs="Times New Roman"/>
          <w:b/>
          <w:bCs/>
          <w:sz w:val="24"/>
          <w:szCs w:val="24"/>
        </w:rPr>
        <w:t xml:space="preserve">Registreerida tuleb ka lendorava </w:t>
      </w:r>
      <w:r w:rsidR="00A87AF7" w:rsidRPr="00F04E81">
        <w:rPr>
          <w:rFonts w:ascii="Times New Roman" w:hAnsi="Times New Roman" w:cs="Times New Roman"/>
          <w:b/>
          <w:bCs/>
          <w:sz w:val="24"/>
          <w:szCs w:val="24"/>
        </w:rPr>
        <w:t>väljaheidete</w:t>
      </w:r>
      <w:r w:rsidRPr="00F04E81">
        <w:rPr>
          <w:rFonts w:ascii="Times New Roman" w:hAnsi="Times New Roman" w:cs="Times New Roman"/>
          <w:b/>
          <w:bCs/>
          <w:sz w:val="24"/>
          <w:szCs w:val="24"/>
        </w:rPr>
        <w:t xml:space="preserve"> ohtrus.</w:t>
      </w:r>
      <w:r w:rsidRPr="00F04E81">
        <w:rPr>
          <w:rFonts w:ascii="Times New Roman" w:hAnsi="Times New Roman" w:cs="Times New Roman"/>
          <w:sz w:val="24"/>
          <w:szCs w:val="24"/>
        </w:rPr>
        <w:t xml:space="preserve"> See </w:t>
      </w:r>
      <w:r w:rsidR="00A87AF7" w:rsidRPr="00F04E81">
        <w:rPr>
          <w:rFonts w:ascii="Times New Roman" w:hAnsi="Times New Roman" w:cs="Times New Roman"/>
          <w:sz w:val="24"/>
          <w:szCs w:val="24"/>
        </w:rPr>
        <w:t>tuleb</w:t>
      </w:r>
      <w:r w:rsidRPr="00F04E81">
        <w:rPr>
          <w:rFonts w:ascii="Times New Roman" w:hAnsi="Times New Roman" w:cs="Times New Roman"/>
          <w:sz w:val="24"/>
          <w:szCs w:val="24"/>
        </w:rPr>
        <w:t xml:space="preserve"> salvestada vastava leiupunkti </w:t>
      </w:r>
      <w:r w:rsidR="00A87AF7" w:rsidRPr="00F04E81">
        <w:rPr>
          <w:rFonts w:ascii="Times New Roman" w:hAnsi="Times New Roman" w:cs="Times New Roman"/>
          <w:sz w:val="24"/>
          <w:szCs w:val="24"/>
        </w:rPr>
        <w:t>märkusena</w:t>
      </w:r>
      <w:r w:rsidRPr="00F04E81">
        <w:rPr>
          <w:rFonts w:ascii="Times New Roman" w:hAnsi="Times New Roman" w:cs="Times New Roman"/>
          <w:sz w:val="24"/>
          <w:szCs w:val="24"/>
        </w:rPr>
        <w:t xml:space="preserve"> ja esitada arvulise hinnanguna näiteks nii: 1, 1-5, 5, &lt;10, 10, 10-20, &gt;20, &gt;50, &gt;100 jne. Kindlasti ei pea pabulaid ükshaaval kokku lugema, aga mingi arvuline hinnang tuleb anda!</w:t>
      </w:r>
      <w:r w:rsidR="004F2EC6" w:rsidRPr="00F04E81">
        <w:rPr>
          <w:rFonts w:ascii="Times New Roman" w:hAnsi="Times New Roman" w:cs="Times New Roman"/>
          <w:sz w:val="24"/>
          <w:szCs w:val="24"/>
        </w:rPr>
        <w:t xml:space="preserve"> </w:t>
      </w:r>
      <w:r w:rsidRPr="00F04E81">
        <w:rPr>
          <w:rFonts w:ascii="Times New Roman" w:hAnsi="Times New Roman" w:cs="Times New Roman"/>
          <w:sz w:val="24"/>
          <w:szCs w:val="24"/>
        </w:rPr>
        <w:t xml:space="preserve">Ka leiupunktide fail </w:t>
      </w:r>
      <w:r w:rsidR="00A87AF7" w:rsidRPr="00F04E81">
        <w:rPr>
          <w:rFonts w:ascii="Times New Roman" w:hAnsi="Times New Roman" w:cs="Times New Roman"/>
          <w:sz w:val="24"/>
          <w:szCs w:val="24"/>
        </w:rPr>
        <w:t>tuleb</w:t>
      </w:r>
      <w:r w:rsidRPr="00F04E81">
        <w:rPr>
          <w:rFonts w:ascii="Times New Roman" w:hAnsi="Times New Roman" w:cs="Times New Roman"/>
          <w:sz w:val="24"/>
          <w:szCs w:val="24"/>
        </w:rPr>
        <w:t xml:space="preserve"> edastada </w:t>
      </w:r>
      <w:proofErr w:type="spellStart"/>
      <w:r w:rsidRPr="00F04E81">
        <w:rPr>
          <w:rFonts w:ascii="Times New Roman" w:hAnsi="Times New Roman" w:cs="Times New Roman"/>
          <w:sz w:val="24"/>
          <w:szCs w:val="24"/>
        </w:rPr>
        <w:t>gpx</w:t>
      </w:r>
      <w:proofErr w:type="spellEnd"/>
      <w:r w:rsidRPr="00F04E81">
        <w:rPr>
          <w:rFonts w:ascii="Times New Roman" w:hAnsi="Times New Roman" w:cs="Times New Roman"/>
          <w:sz w:val="24"/>
          <w:szCs w:val="24"/>
        </w:rPr>
        <w:t xml:space="preserve"> formaadis. </w:t>
      </w:r>
    </w:p>
    <w:p w14:paraId="29479248" w14:textId="77777777" w:rsidR="0095731B" w:rsidRPr="00F04E81" w:rsidRDefault="0095731B" w:rsidP="00F04E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7049EB" w14:textId="1DFF1330" w:rsidR="0095731B" w:rsidRPr="00F04E81" w:rsidRDefault="0095731B" w:rsidP="00F04E81">
      <w:pPr>
        <w:jc w:val="both"/>
        <w:rPr>
          <w:rFonts w:ascii="Times New Roman" w:hAnsi="Times New Roman" w:cs="Times New Roman"/>
          <w:sz w:val="24"/>
          <w:szCs w:val="24"/>
        </w:rPr>
      </w:pPr>
      <w:r w:rsidRPr="00F04E81">
        <w:rPr>
          <w:rFonts w:ascii="Times New Roman" w:hAnsi="Times New Roman" w:cs="Times New Roman"/>
          <w:sz w:val="24"/>
          <w:szCs w:val="24"/>
        </w:rPr>
        <w:t>GPS-seadme</w:t>
      </w:r>
      <w:r w:rsidR="00D61624" w:rsidRPr="00F04E81">
        <w:rPr>
          <w:rFonts w:ascii="Times New Roman" w:hAnsi="Times New Roman" w:cs="Times New Roman"/>
          <w:sz w:val="24"/>
          <w:szCs w:val="24"/>
        </w:rPr>
        <w:t>na</w:t>
      </w:r>
      <w:r w:rsidRPr="00F04E81">
        <w:rPr>
          <w:rFonts w:ascii="Times New Roman" w:hAnsi="Times New Roman" w:cs="Times New Roman"/>
          <w:sz w:val="24"/>
          <w:szCs w:val="24"/>
        </w:rPr>
        <w:t xml:space="preserve"> võib kasutada ka nutitelefoni koos vastava rakendusega (nt GPX </w:t>
      </w:r>
      <w:proofErr w:type="spellStart"/>
      <w:r w:rsidRPr="00F04E81">
        <w:rPr>
          <w:rFonts w:ascii="Times New Roman" w:hAnsi="Times New Roman" w:cs="Times New Roman"/>
          <w:sz w:val="24"/>
          <w:szCs w:val="24"/>
        </w:rPr>
        <w:t>Viewer</w:t>
      </w:r>
      <w:proofErr w:type="spellEnd"/>
      <w:r w:rsidRPr="00F04E81">
        <w:rPr>
          <w:rFonts w:ascii="Times New Roman" w:hAnsi="Times New Roman" w:cs="Times New Roman"/>
          <w:sz w:val="24"/>
          <w:szCs w:val="24"/>
        </w:rPr>
        <w:t xml:space="preserve"> PRO, </w:t>
      </w:r>
      <w:proofErr w:type="spellStart"/>
      <w:r w:rsidRPr="00F04E81">
        <w:rPr>
          <w:rFonts w:ascii="Times New Roman" w:hAnsi="Times New Roman" w:cs="Times New Roman"/>
          <w:sz w:val="24"/>
          <w:szCs w:val="24"/>
        </w:rPr>
        <w:t>Locus</w:t>
      </w:r>
      <w:proofErr w:type="spellEnd"/>
      <w:r w:rsidRPr="00F04E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E81">
        <w:rPr>
          <w:rFonts w:ascii="Times New Roman" w:hAnsi="Times New Roman" w:cs="Times New Roman"/>
          <w:sz w:val="24"/>
          <w:szCs w:val="24"/>
        </w:rPr>
        <w:t>Maps</w:t>
      </w:r>
      <w:proofErr w:type="spellEnd"/>
      <w:r w:rsidRPr="00F04E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E81">
        <w:rPr>
          <w:rFonts w:ascii="Times New Roman" w:hAnsi="Times New Roman" w:cs="Times New Roman"/>
          <w:sz w:val="24"/>
          <w:szCs w:val="24"/>
        </w:rPr>
        <w:t>Free</w:t>
      </w:r>
      <w:proofErr w:type="spellEnd"/>
      <w:r w:rsidRPr="00F04E81">
        <w:rPr>
          <w:rFonts w:ascii="Times New Roman" w:hAnsi="Times New Roman" w:cs="Times New Roman"/>
          <w:sz w:val="24"/>
          <w:szCs w:val="24"/>
        </w:rPr>
        <w:t>, jt).</w:t>
      </w:r>
    </w:p>
    <w:p w14:paraId="3E85E4F4" w14:textId="77777777" w:rsidR="001B7C98" w:rsidRPr="00F04E81" w:rsidRDefault="001B7C98" w:rsidP="00F04E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965354" w14:textId="5FF4D69E" w:rsidR="00CF1DFB" w:rsidRPr="00F04E81" w:rsidRDefault="00373A4C" w:rsidP="00F04E81">
      <w:pPr>
        <w:jc w:val="both"/>
        <w:rPr>
          <w:rFonts w:ascii="Times New Roman" w:hAnsi="Times New Roman" w:cs="Times New Roman"/>
          <w:sz w:val="24"/>
          <w:szCs w:val="24"/>
        </w:rPr>
      </w:pPr>
      <w:r w:rsidRPr="00F04E81">
        <w:rPr>
          <w:rFonts w:ascii="Times New Roman" w:hAnsi="Times New Roman" w:cs="Times New Roman"/>
          <w:b/>
          <w:sz w:val="24"/>
          <w:szCs w:val="24"/>
        </w:rPr>
        <w:t xml:space="preserve">Nii </w:t>
      </w:r>
      <w:r w:rsidR="005F42CE" w:rsidRPr="00F04E81">
        <w:rPr>
          <w:rFonts w:ascii="Times New Roman" w:hAnsi="Times New Roman" w:cs="Times New Roman"/>
          <w:b/>
          <w:sz w:val="24"/>
          <w:szCs w:val="24"/>
        </w:rPr>
        <w:t xml:space="preserve">GPS marsruudi </w:t>
      </w:r>
      <w:r w:rsidRPr="00F04E81">
        <w:rPr>
          <w:rFonts w:ascii="Times New Roman" w:hAnsi="Times New Roman" w:cs="Times New Roman"/>
          <w:b/>
          <w:sz w:val="24"/>
          <w:szCs w:val="24"/>
        </w:rPr>
        <w:t xml:space="preserve">kui ka leiupunktide </w:t>
      </w:r>
      <w:proofErr w:type="spellStart"/>
      <w:r w:rsidRPr="00F04E81">
        <w:rPr>
          <w:rFonts w:ascii="Times New Roman" w:hAnsi="Times New Roman" w:cs="Times New Roman"/>
          <w:b/>
          <w:sz w:val="24"/>
          <w:szCs w:val="24"/>
        </w:rPr>
        <w:t>g</w:t>
      </w:r>
      <w:r w:rsidR="005F42CE" w:rsidRPr="00F04E81">
        <w:rPr>
          <w:rFonts w:ascii="Times New Roman" w:hAnsi="Times New Roman" w:cs="Times New Roman"/>
          <w:b/>
          <w:sz w:val="24"/>
          <w:szCs w:val="24"/>
        </w:rPr>
        <w:t>px</w:t>
      </w:r>
      <w:proofErr w:type="spellEnd"/>
      <w:r w:rsidR="005F42CE" w:rsidRPr="00F04E81">
        <w:rPr>
          <w:rFonts w:ascii="Times New Roman" w:hAnsi="Times New Roman" w:cs="Times New Roman"/>
          <w:b/>
          <w:sz w:val="24"/>
          <w:szCs w:val="24"/>
        </w:rPr>
        <w:t>-faili</w:t>
      </w:r>
      <w:r w:rsidRPr="00F04E81">
        <w:rPr>
          <w:rFonts w:ascii="Times New Roman" w:hAnsi="Times New Roman" w:cs="Times New Roman"/>
          <w:b/>
          <w:sz w:val="24"/>
          <w:szCs w:val="24"/>
        </w:rPr>
        <w:t>de</w:t>
      </w:r>
      <w:r w:rsidR="005F42CE" w:rsidRPr="00F04E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4E81">
        <w:rPr>
          <w:rFonts w:ascii="Times New Roman" w:hAnsi="Times New Roman" w:cs="Times New Roman"/>
          <w:b/>
          <w:sz w:val="24"/>
          <w:szCs w:val="24"/>
        </w:rPr>
        <w:t xml:space="preserve">nimed </w:t>
      </w:r>
      <w:r w:rsidR="005F42CE" w:rsidRPr="00F04E81">
        <w:rPr>
          <w:rFonts w:ascii="Times New Roman" w:hAnsi="Times New Roman" w:cs="Times New Roman"/>
          <w:b/>
          <w:sz w:val="24"/>
          <w:szCs w:val="24"/>
        </w:rPr>
        <w:t>pea</w:t>
      </w:r>
      <w:r w:rsidRPr="00F04E81">
        <w:rPr>
          <w:rFonts w:ascii="Times New Roman" w:hAnsi="Times New Roman" w:cs="Times New Roman"/>
          <w:b/>
          <w:sz w:val="24"/>
          <w:szCs w:val="24"/>
        </w:rPr>
        <w:t>vad</w:t>
      </w:r>
      <w:r w:rsidR="005F42CE" w:rsidRPr="00F04E81">
        <w:rPr>
          <w:rFonts w:ascii="Times New Roman" w:hAnsi="Times New Roman" w:cs="Times New Roman"/>
          <w:b/>
          <w:sz w:val="24"/>
          <w:szCs w:val="24"/>
        </w:rPr>
        <w:t xml:space="preserve"> sisaldama </w:t>
      </w:r>
      <w:proofErr w:type="spellStart"/>
      <w:r w:rsidRPr="00F04E81">
        <w:rPr>
          <w:rFonts w:ascii="Times New Roman" w:hAnsi="Times New Roman" w:cs="Times New Roman"/>
          <w:b/>
          <w:sz w:val="24"/>
          <w:szCs w:val="24"/>
        </w:rPr>
        <w:t>seiraja</w:t>
      </w:r>
      <w:proofErr w:type="spellEnd"/>
      <w:r w:rsidRPr="00F04E81">
        <w:rPr>
          <w:rFonts w:ascii="Times New Roman" w:hAnsi="Times New Roman" w:cs="Times New Roman"/>
          <w:b/>
          <w:sz w:val="24"/>
          <w:szCs w:val="24"/>
        </w:rPr>
        <w:t xml:space="preserve"> nime</w:t>
      </w:r>
      <w:r w:rsidR="003834D4" w:rsidRPr="00F04E81">
        <w:rPr>
          <w:rFonts w:ascii="Times New Roman" w:hAnsi="Times New Roman" w:cs="Times New Roman"/>
          <w:b/>
          <w:sz w:val="24"/>
          <w:szCs w:val="24"/>
        </w:rPr>
        <w:t xml:space="preserve"> ja ajamärgist.</w:t>
      </w:r>
      <w:r w:rsidR="00D54DE6" w:rsidRPr="00F04E81">
        <w:rPr>
          <w:rFonts w:ascii="Times New Roman" w:hAnsi="Times New Roman" w:cs="Times New Roman"/>
          <w:sz w:val="24"/>
          <w:szCs w:val="24"/>
        </w:rPr>
        <w:t xml:space="preserve"> Failinimes ei tohi olla tühikuid, need tuleb asendada kas side- või alakriipsudega.</w:t>
      </w:r>
      <w:r w:rsidR="00024F2B" w:rsidRPr="00F04E81">
        <w:rPr>
          <w:rFonts w:ascii="Times New Roman" w:hAnsi="Times New Roman" w:cs="Times New Roman"/>
          <w:sz w:val="24"/>
          <w:szCs w:val="24"/>
        </w:rPr>
        <w:t xml:space="preserve"> </w:t>
      </w:r>
      <w:r w:rsidR="00CF1DFB" w:rsidRPr="00F04E81">
        <w:rPr>
          <w:rFonts w:ascii="Times New Roman" w:hAnsi="Times New Roman" w:cs="Times New Roman"/>
          <w:sz w:val="24"/>
          <w:szCs w:val="24"/>
        </w:rPr>
        <w:t xml:space="preserve">Sobiv failinimi on näiteks selline: </w:t>
      </w:r>
      <w:proofErr w:type="spellStart"/>
      <w:r w:rsidR="00CF1DFB" w:rsidRPr="00F04E81">
        <w:rPr>
          <w:rFonts w:ascii="Times New Roman" w:hAnsi="Times New Roman" w:cs="Times New Roman"/>
          <w:sz w:val="24"/>
          <w:szCs w:val="24"/>
        </w:rPr>
        <w:t>seiraja_aaaa-kk-pp_hhmmss</w:t>
      </w:r>
      <w:r w:rsidR="00C154C8" w:rsidRPr="00F04E81">
        <w:rPr>
          <w:rFonts w:ascii="Times New Roman" w:hAnsi="Times New Roman" w:cs="Times New Roman"/>
          <w:sz w:val="24"/>
          <w:szCs w:val="24"/>
        </w:rPr>
        <w:t>.gpx</w:t>
      </w:r>
      <w:proofErr w:type="spellEnd"/>
      <w:r w:rsidR="001E3642" w:rsidRPr="00F04E81">
        <w:rPr>
          <w:rFonts w:ascii="Times New Roman" w:hAnsi="Times New Roman" w:cs="Times New Roman"/>
          <w:sz w:val="24"/>
          <w:szCs w:val="24"/>
        </w:rPr>
        <w:t xml:space="preserve"> (kui GPS seade lisab </w:t>
      </w:r>
      <w:r w:rsidR="002E33B2" w:rsidRPr="00F04E81">
        <w:rPr>
          <w:rFonts w:ascii="Times New Roman" w:hAnsi="Times New Roman" w:cs="Times New Roman"/>
          <w:sz w:val="24"/>
          <w:szCs w:val="24"/>
        </w:rPr>
        <w:t xml:space="preserve">automaatselt failile ajamärgise sekundi täpsusega), aga sobib ka </w:t>
      </w:r>
      <w:r w:rsidR="00C154C8" w:rsidRPr="00F04E81">
        <w:rPr>
          <w:rFonts w:ascii="Times New Roman" w:hAnsi="Times New Roman" w:cs="Times New Roman"/>
          <w:sz w:val="24"/>
          <w:szCs w:val="24"/>
        </w:rPr>
        <w:t xml:space="preserve">seiraja_aaaa-kk-pp_1.gpx, kus </w:t>
      </w:r>
      <w:r w:rsidR="003C36B3" w:rsidRPr="00F04E81">
        <w:rPr>
          <w:rFonts w:ascii="Times New Roman" w:hAnsi="Times New Roman" w:cs="Times New Roman"/>
          <w:sz w:val="24"/>
          <w:szCs w:val="24"/>
        </w:rPr>
        <w:t xml:space="preserve">failinimes olev viimane number </w:t>
      </w:r>
      <w:r w:rsidR="008A4163" w:rsidRPr="00F04E81">
        <w:rPr>
          <w:rFonts w:ascii="Times New Roman" w:hAnsi="Times New Roman" w:cs="Times New Roman"/>
          <w:sz w:val="24"/>
          <w:szCs w:val="24"/>
        </w:rPr>
        <w:t xml:space="preserve">eristab sama </w:t>
      </w:r>
      <w:r w:rsidR="0085021C" w:rsidRPr="00F04E81">
        <w:rPr>
          <w:rFonts w:ascii="Times New Roman" w:hAnsi="Times New Roman" w:cs="Times New Roman"/>
          <w:sz w:val="24"/>
          <w:szCs w:val="24"/>
        </w:rPr>
        <w:t>seira ja</w:t>
      </w:r>
      <w:r w:rsidR="008A4163" w:rsidRPr="00F04E81">
        <w:rPr>
          <w:rFonts w:ascii="Times New Roman" w:hAnsi="Times New Roman" w:cs="Times New Roman"/>
          <w:sz w:val="24"/>
          <w:szCs w:val="24"/>
        </w:rPr>
        <w:t xml:space="preserve"> poolt samal kuupäeval </w:t>
      </w:r>
      <w:r w:rsidR="008A4163" w:rsidRPr="00F04E81">
        <w:rPr>
          <w:rFonts w:ascii="Times New Roman" w:hAnsi="Times New Roman" w:cs="Times New Roman"/>
          <w:sz w:val="24"/>
          <w:szCs w:val="24"/>
        </w:rPr>
        <w:lastRenderedPageBreak/>
        <w:t>salvestatud faile.</w:t>
      </w:r>
      <w:r w:rsidR="001951EE" w:rsidRPr="00F04E81">
        <w:rPr>
          <w:rFonts w:ascii="Times New Roman" w:hAnsi="Times New Roman" w:cs="Times New Roman"/>
          <w:sz w:val="24"/>
          <w:szCs w:val="24"/>
        </w:rPr>
        <w:t xml:space="preserve"> Kuupäeva formaat võib olla ka teistsugune (nt </w:t>
      </w:r>
      <w:proofErr w:type="spellStart"/>
      <w:r w:rsidR="001951EE" w:rsidRPr="00F04E81">
        <w:rPr>
          <w:rFonts w:ascii="Times New Roman" w:hAnsi="Times New Roman" w:cs="Times New Roman"/>
          <w:sz w:val="24"/>
          <w:szCs w:val="24"/>
        </w:rPr>
        <w:t>ppkkaa</w:t>
      </w:r>
      <w:proofErr w:type="spellEnd"/>
      <w:r w:rsidR="001951EE" w:rsidRPr="00F04E81">
        <w:rPr>
          <w:rFonts w:ascii="Times New Roman" w:hAnsi="Times New Roman" w:cs="Times New Roman"/>
          <w:sz w:val="24"/>
          <w:szCs w:val="24"/>
        </w:rPr>
        <w:t>), oluline on, et kuupäev oleks selgelt arusaadav.</w:t>
      </w:r>
    </w:p>
    <w:p w14:paraId="61740C6E" w14:textId="77777777" w:rsidR="000D608F" w:rsidRPr="00F04E81" w:rsidRDefault="000D608F" w:rsidP="00F04E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BE07E2" w14:textId="515C4992" w:rsidR="000D608F" w:rsidRPr="00F04E81" w:rsidRDefault="00780B92" w:rsidP="00F04E8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4E81">
        <w:rPr>
          <w:rFonts w:ascii="Times New Roman" w:hAnsi="Times New Roman" w:cs="Times New Roman"/>
          <w:sz w:val="24"/>
          <w:szCs w:val="24"/>
        </w:rPr>
        <w:t>Gpx</w:t>
      </w:r>
      <w:proofErr w:type="spellEnd"/>
      <w:r w:rsidRPr="00F04E81">
        <w:rPr>
          <w:rFonts w:ascii="Times New Roman" w:hAnsi="Times New Roman" w:cs="Times New Roman"/>
          <w:sz w:val="24"/>
          <w:szCs w:val="24"/>
        </w:rPr>
        <w:t xml:space="preserve">-failid tuleb </w:t>
      </w:r>
      <w:r w:rsidR="003452DB" w:rsidRPr="00F04E81">
        <w:rPr>
          <w:rFonts w:ascii="Times New Roman" w:hAnsi="Times New Roman" w:cs="Times New Roman"/>
          <w:sz w:val="24"/>
          <w:szCs w:val="24"/>
        </w:rPr>
        <w:t xml:space="preserve">salvestada </w:t>
      </w:r>
      <w:r w:rsidR="00024F2B" w:rsidRPr="00F04E81">
        <w:rPr>
          <w:rFonts w:ascii="Times New Roman" w:hAnsi="Times New Roman" w:cs="Times New Roman"/>
          <w:sz w:val="24"/>
          <w:szCs w:val="24"/>
        </w:rPr>
        <w:t>veebikeskkonnas olevasse</w:t>
      </w:r>
      <w:r w:rsidR="003452DB" w:rsidRPr="00F04E81">
        <w:rPr>
          <w:rFonts w:ascii="Times New Roman" w:hAnsi="Times New Roman" w:cs="Times New Roman"/>
          <w:sz w:val="24"/>
          <w:szCs w:val="24"/>
        </w:rPr>
        <w:t xml:space="preserve"> kausta. Soov</w:t>
      </w:r>
      <w:r w:rsidR="4C624AC6" w:rsidRPr="00F04E81">
        <w:rPr>
          <w:rFonts w:ascii="Times New Roman" w:hAnsi="Times New Roman" w:cs="Times New Roman"/>
          <w:sz w:val="24"/>
          <w:szCs w:val="24"/>
        </w:rPr>
        <w:t>i</w:t>
      </w:r>
      <w:r w:rsidR="003452DB" w:rsidRPr="00F04E81">
        <w:rPr>
          <w:rFonts w:ascii="Times New Roman" w:hAnsi="Times New Roman" w:cs="Times New Roman"/>
          <w:sz w:val="24"/>
          <w:szCs w:val="24"/>
        </w:rPr>
        <w:t>tav on seda teha iga seirepäeva lõpus</w:t>
      </w:r>
      <w:r w:rsidR="008C222C" w:rsidRPr="00F04E81">
        <w:rPr>
          <w:rFonts w:ascii="Times New Roman" w:hAnsi="Times New Roman" w:cs="Times New Roman"/>
          <w:sz w:val="24"/>
          <w:szCs w:val="24"/>
        </w:rPr>
        <w:t xml:space="preserve">, aga kindlasti tuleb seda teha iga teise seirepäeva järel, et vältida </w:t>
      </w:r>
      <w:r w:rsidR="00D04B4B" w:rsidRPr="00F04E81">
        <w:rPr>
          <w:rFonts w:ascii="Times New Roman" w:hAnsi="Times New Roman" w:cs="Times New Roman"/>
          <w:sz w:val="24"/>
          <w:szCs w:val="24"/>
        </w:rPr>
        <w:t xml:space="preserve">suure hulga failide kuhjumist GPS-seadmesse ja sellest tulenevat võimalikku segadust </w:t>
      </w:r>
      <w:r w:rsidR="001E76AA" w:rsidRPr="00F04E81">
        <w:rPr>
          <w:rFonts w:ascii="Times New Roman" w:hAnsi="Times New Roman" w:cs="Times New Roman"/>
          <w:sz w:val="24"/>
          <w:szCs w:val="24"/>
        </w:rPr>
        <w:t>failide haldamisel.</w:t>
      </w:r>
    </w:p>
    <w:p w14:paraId="68C7B85F" w14:textId="77777777" w:rsidR="001E3642" w:rsidRPr="00F04E81" w:rsidRDefault="001E3642" w:rsidP="00F04E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E9A778" w14:textId="5054BBD4" w:rsidR="00BB4F65" w:rsidRPr="00F04E81" w:rsidRDefault="00BB4F65" w:rsidP="00F04E81">
      <w:pPr>
        <w:jc w:val="both"/>
        <w:rPr>
          <w:rFonts w:ascii="Times New Roman" w:hAnsi="Times New Roman" w:cs="Times New Roman"/>
          <w:sz w:val="24"/>
          <w:szCs w:val="24"/>
        </w:rPr>
      </w:pPr>
      <w:r w:rsidRPr="00F04E81">
        <w:rPr>
          <w:rFonts w:ascii="Times New Roman" w:hAnsi="Times New Roman" w:cs="Times New Roman"/>
          <w:sz w:val="24"/>
          <w:szCs w:val="24"/>
        </w:rPr>
        <w:t xml:space="preserve">Seiramiseks sobivaim aeg on märts kuni mai </w:t>
      </w:r>
      <w:r w:rsidR="00761459" w:rsidRPr="00F04E81">
        <w:rPr>
          <w:rFonts w:ascii="Times New Roman" w:hAnsi="Times New Roman" w:cs="Times New Roman"/>
          <w:sz w:val="24"/>
          <w:szCs w:val="24"/>
        </w:rPr>
        <w:t>lõpp</w:t>
      </w:r>
      <w:r w:rsidRPr="00F04E81">
        <w:rPr>
          <w:rFonts w:ascii="Times New Roman" w:hAnsi="Times New Roman" w:cs="Times New Roman"/>
          <w:sz w:val="24"/>
          <w:szCs w:val="24"/>
        </w:rPr>
        <w:t>. Värske</w:t>
      </w:r>
      <w:r w:rsidR="00761459" w:rsidRPr="00F04E81">
        <w:rPr>
          <w:rFonts w:ascii="Times New Roman" w:hAnsi="Times New Roman" w:cs="Times New Roman"/>
          <w:sz w:val="24"/>
          <w:szCs w:val="24"/>
        </w:rPr>
        <w:t>lt sadanud</w:t>
      </w:r>
      <w:r w:rsidRPr="00F04E81">
        <w:rPr>
          <w:rFonts w:ascii="Times New Roman" w:hAnsi="Times New Roman" w:cs="Times New Roman"/>
          <w:sz w:val="24"/>
          <w:szCs w:val="24"/>
        </w:rPr>
        <w:t xml:space="preserve"> lumega ei tasu </w:t>
      </w:r>
      <w:r w:rsidR="00761459" w:rsidRPr="00F04E81">
        <w:rPr>
          <w:rFonts w:ascii="Times New Roman" w:hAnsi="Times New Roman" w:cs="Times New Roman"/>
          <w:sz w:val="24"/>
          <w:szCs w:val="24"/>
        </w:rPr>
        <w:t xml:space="preserve">seirama </w:t>
      </w:r>
      <w:r w:rsidRPr="00F04E81">
        <w:rPr>
          <w:rFonts w:ascii="Times New Roman" w:hAnsi="Times New Roman" w:cs="Times New Roman"/>
          <w:sz w:val="24"/>
          <w:szCs w:val="24"/>
        </w:rPr>
        <w:t xml:space="preserve">minna, ent kui on juba mõned päevad olnud </w:t>
      </w:r>
      <w:r w:rsidR="00761459" w:rsidRPr="00F04E81">
        <w:rPr>
          <w:rFonts w:ascii="Times New Roman" w:hAnsi="Times New Roman" w:cs="Times New Roman"/>
          <w:sz w:val="24"/>
          <w:szCs w:val="24"/>
        </w:rPr>
        <w:t>lumesajuta</w:t>
      </w:r>
      <w:r w:rsidRPr="00F04E81">
        <w:rPr>
          <w:rFonts w:ascii="Times New Roman" w:hAnsi="Times New Roman" w:cs="Times New Roman"/>
          <w:sz w:val="24"/>
          <w:szCs w:val="24"/>
        </w:rPr>
        <w:t xml:space="preserve"> ja/või sulanud, siis on mõtet seirata.</w:t>
      </w:r>
      <w:r w:rsidR="00024F2B" w:rsidRPr="00F04E81">
        <w:rPr>
          <w:rFonts w:ascii="Times New Roman" w:hAnsi="Times New Roman" w:cs="Times New Roman"/>
          <w:sz w:val="24"/>
          <w:szCs w:val="24"/>
        </w:rPr>
        <w:t xml:space="preserve"> Ka lumevaesel talvel võib käia seiramas, kuid juba mõne sentimeetri paksune värske lumekiht segab oluliselt. Seega peab lumega seirates olema viimasest lumesajust möödunud vähemalt 5 päeva.</w:t>
      </w:r>
    </w:p>
    <w:sectPr w:rsidR="00BB4F65" w:rsidRPr="00F04E8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8D6FF" w14:textId="77777777" w:rsidR="00F04E81" w:rsidRDefault="00F04E81" w:rsidP="00F04E81">
      <w:r>
        <w:separator/>
      </w:r>
    </w:p>
  </w:endnote>
  <w:endnote w:type="continuationSeparator" w:id="0">
    <w:p w14:paraId="2827E517" w14:textId="77777777" w:rsidR="00F04E81" w:rsidRDefault="00F04E81" w:rsidP="00F0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E8B96" w14:textId="77777777" w:rsidR="00F04E81" w:rsidRDefault="00F04E81" w:rsidP="00F04E81">
      <w:r>
        <w:separator/>
      </w:r>
    </w:p>
  </w:footnote>
  <w:footnote w:type="continuationSeparator" w:id="0">
    <w:p w14:paraId="633A6CD0" w14:textId="77777777" w:rsidR="00F04E81" w:rsidRDefault="00F04E81" w:rsidP="00F04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2F4A8" w14:textId="2A2FC888" w:rsidR="00F04E81" w:rsidRDefault="00F04E81" w:rsidP="00F04E81">
    <w:pPr>
      <w:pStyle w:val="Pis"/>
      <w:jc w:val="right"/>
      <w:rPr>
        <w:rFonts w:ascii="Times New Roman" w:hAnsi="Times New Roman" w:cs="Times New Roman"/>
      </w:rPr>
    </w:pPr>
    <w:r w:rsidRPr="00F04E81">
      <w:rPr>
        <w:rFonts w:ascii="Times New Roman" w:hAnsi="Times New Roman" w:cs="Times New Roman"/>
      </w:rPr>
      <w:t>Hankedokumentide lisa 3</w:t>
    </w:r>
  </w:p>
  <w:p w14:paraId="062CD949" w14:textId="15E17E98" w:rsidR="00F04E81" w:rsidRDefault="00F04E81" w:rsidP="00F04E81">
    <w:pPr>
      <w:pStyle w:val="Pis"/>
      <w:rPr>
        <w:rFonts w:ascii="Times New Roman" w:hAnsi="Times New Roman" w:cs="Times New Roman"/>
        <w:i/>
      </w:rPr>
    </w:pPr>
    <w:r w:rsidRPr="00F04E81">
      <w:rPr>
        <w:rFonts w:ascii="Times New Roman" w:hAnsi="Times New Roman" w:cs="Times New Roman"/>
        <w:i/>
      </w:rPr>
      <w:t>Riigihange „Lendorava inventuur 2024“</w:t>
    </w:r>
  </w:p>
  <w:p w14:paraId="06C2415F" w14:textId="4470BFBC" w:rsidR="00F04E81" w:rsidRDefault="00F04E81" w:rsidP="00F04E81">
    <w:pPr>
      <w:pStyle w:val="Pis"/>
      <w:rPr>
        <w:rFonts w:ascii="Times New Roman" w:hAnsi="Times New Roman" w:cs="Times New Roman"/>
        <w:i/>
      </w:rPr>
    </w:pPr>
    <w:r>
      <w:rPr>
        <w:noProof/>
        <w:lang w:eastAsia="et-EE"/>
      </w:rPr>
      <w:drawing>
        <wp:inline distT="0" distB="0" distL="0" distR="0" wp14:anchorId="660F43E1" wp14:editId="72ABEB46">
          <wp:extent cx="1682124" cy="1188000"/>
          <wp:effectExtent l="0" t="0" r="0" b="0"/>
          <wp:docPr id="1350728144" name="Pilt 1350728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124" cy="11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</w:rPr>
      <w:t xml:space="preserve">    </w:t>
    </w:r>
    <w:r>
      <w:rPr>
        <w:noProof/>
        <w:lang w:eastAsia="et-EE"/>
      </w:rPr>
      <w:drawing>
        <wp:inline distT="0" distB="0" distL="0" distR="0" wp14:anchorId="5F50382C" wp14:editId="2387E566">
          <wp:extent cx="1725851" cy="1188000"/>
          <wp:effectExtent l="0" t="0" r="0" b="0"/>
          <wp:docPr id="2092713408" name="Pilt 20927134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5851" cy="11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</w:rPr>
      <w:t xml:space="preserve">      </w:t>
    </w:r>
    <w:r>
      <w:rPr>
        <w:b/>
        <w:noProof/>
        <w:lang w:eastAsia="et-EE"/>
      </w:rPr>
      <w:drawing>
        <wp:inline distT="0" distB="0" distL="0" distR="0" wp14:anchorId="4880597C" wp14:editId="7EF5C635">
          <wp:extent cx="1640205" cy="1188720"/>
          <wp:effectExtent l="0" t="0" r="0" b="0"/>
          <wp:docPr id="4" name="Pilt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1188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7861CB" w14:textId="77777777" w:rsidR="00F04E81" w:rsidRPr="00F04E81" w:rsidRDefault="00F04E81" w:rsidP="00F04E81">
    <w:pPr>
      <w:pStyle w:val="Pis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07E66"/>
    <w:multiLevelType w:val="hybridMultilevel"/>
    <w:tmpl w:val="C55A990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018DD"/>
    <w:multiLevelType w:val="hybridMultilevel"/>
    <w:tmpl w:val="07A0DC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CB1837"/>
    <w:multiLevelType w:val="hybridMultilevel"/>
    <w:tmpl w:val="D73EEBFE"/>
    <w:lvl w:ilvl="0" w:tplc="85742196">
      <w:start w:val="1"/>
      <w:numFmt w:val="decimal"/>
      <w:lvlText w:val="%1."/>
      <w:lvlJc w:val="left"/>
      <w:pPr>
        <w:ind w:left="1068" w:hanging="708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F65"/>
    <w:rsid w:val="00024F2B"/>
    <w:rsid w:val="00032782"/>
    <w:rsid w:val="00054B7C"/>
    <w:rsid w:val="000D608F"/>
    <w:rsid w:val="00176C17"/>
    <w:rsid w:val="00180E2F"/>
    <w:rsid w:val="001951EE"/>
    <w:rsid w:val="001B7C98"/>
    <w:rsid w:val="001E3642"/>
    <w:rsid w:val="001E76AA"/>
    <w:rsid w:val="00211B8A"/>
    <w:rsid w:val="002327E1"/>
    <w:rsid w:val="0023622C"/>
    <w:rsid w:val="00283F53"/>
    <w:rsid w:val="002B3EE5"/>
    <w:rsid w:val="002C1BC6"/>
    <w:rsid w:val="002E33B2"/>
    <w:rsid w:val="003058F9"/>
    <w:rsid w:val="0034137C"/>
    <w:rsid w:val="003452DB"/>
    <w:rsid w:val="00373A4C"/>
    <w:rsid w:val="003834D4"/>
    <w:rsid w:val="00390C0E"/>
    <w:rsid w:val="003A048E"/>
    <w:rsid w:val="003C36B3"/>
    <w:rsid w:val="003D20D5"/>
    <w:rsid w:val="004032F7"/>
    <w:rsid w:val="00453E1A"/>
    <w:rsid w:val="0047448D"/>
    <w:rsid w:val="00480CB5"/>
    <w:rsid w:val="00494FA7"/>
    <w:rsid w:val="00496557"/>
    <w:rsid w:val="004F2EC6"/>
    <w:rsid w:val="004F6DBC"/>
    <w:rsid w:val="0053027F"/>
    <w:rsid w:val="00567895"/>
    <w:rsid w:val="005A6A87"/>
    <w:rsid w:val="005D2022"/>
    <w:rsid w:val="005E55D4"/>
    <w:rsid w:val="005F42CE"/>
    <w:rsid w:val="005F5DA9"/>
    <w:rsid w:val="00611A33"/>
    <w:rsid w:val="006C07F1"/>
    <w:rsid w:val="00727EEE"/>
    <w:rsid w:val="00761459"/>
    <w:rsid w:val="00780B92"/>
    <w:rsid w:val="007A6F57"/>
    <w:rsid w:val="007B0426"/>
    <w:rsid w:val="007F3FA2"/>
    <w:rsid w:val="007F6EAF"/>
    <w:rsid w:val="008233FA"/>
    <w:rsid w:val="0085021C"/>
    <w:rsid w:val="00854DA4"/>
    <w:rsid w:val="0087448B"/>
    <w:rsid w:val="0088141D"/>
    <w:rsid w:val="0089347C"/>
    <w:rsid w:val="008A4163"/>
    <w:rsid w:val="008C222C"/>
    <w:rsid w:val="00946282"/>
    <w:rsid w:val="0095731B"/>
    <w:rsid w:val="00965945"/>
    <w:rsid w:val="00984E6D"/>
    <w:rsid w:val="009E0DF8"/>
    <w:rsid w:val="009F72CA"/>
    <w:rsid w:val="00A32A51"/>
    <w:rsid w:val="00A403F7"/>
    <w:rsid w:val="00A717EB"/>
    <w:rsid w:val="00A77A8A"/>
    <w:rsid w:val="00A86C00"/>
    <w:rsid w:val="00A87AF7"/>
    <w:rsid w:val="00A92C8A"/>
    <w:rsid w:val="00AA239C"/>
    <w:rsid w:val="00AD0E8F"/>
    <w:rsid w:val="00AE408C"/>
    <w:rsid w:val="00B56CD1"/>
    <w:rsid w:val="00B64057"/>
    <w:rsid w:val="00B75AAF"/>
    <w:rsid w:val="00B766F5"/>
    <w:rsid w:val="00BA4830"/>
    <w:rsid w:val="00BB4F65"/>
    <w:rsid w:val="00C154C8"/>
    <w:rsid w:val="00C4708E"/>
    <w:rsid w:val="00CC5B15"/>
    <w:rsid w:val="00CD16DA"/>
    <w:rsid w:val="00CF1DFB"/>
    <w:rsid w:val="00CF500D"/>
    <w:rsid w:val="00D019CF"/>
    <w:rsid w:val="00D04B4B"/>
    <w:rsid w:val="00D25468"/>
    <w:rsid w:val="00D54DE6"/>
    <w:rsid w:val="00D61624"/>
    <w:rsid w:val="00D8369A"/>
    <w:rsid w:val="00DE0D0F"/>
    <w:rsid w:val="00DF1754"/>
    <w:rsid w:val="00E47657"/>
    <w:rsid w:val="00E8186B"/>
    <w:rsid w:val="00EA70D5"/>
    <w:rsid w:val="00EC3DE5"/>
    <w:rsid w:val="00F04E81"/>
    <w:rsid w:val="00F324EB"/>
    <w:rsid w:val="00F74D02"/>
    <w:rsid w:val="00F909F2"/>
    <w:rsid w:val="4582B176"/>
    <w:rsid w:val="4C62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EB85E"/>
  <w15:chartTrackingRefBased/>
  <w15:docId w15:val="{229A7FBC-11F3-46DC-9690-C205F8C01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B4F65"/>
    <w:pPr>
      <w:spacing w:after="0" w:line="240" w:lineRule="auto"/>
    </w:pPr>
    <w:rPr>
      <w:rFonts w:ascii="Calibri" w:hAnsi="Calibri" w:cs="Calibri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BB4F65"/>
    <w:rPr>
      <w:color w:val="0563C1"/>
      <w:u w:val="single"/>
    </w:rPr>
  </w:style>
  <w:style w:type="paragraph" w:styleId="Loendilik">
    <w:name w:val="List Paragraph"/>
    <w:basedOn w:val="Normaallaad"/>
    <w:uiPriority w:val="34"/>
    <w:qFormat/>
    <w:rsid w:val="00BB4F65"/>
    <w:pPr>
      <w:ind w:left="720"/>
    </w:pPr>
  </w:style>
  <w:style w:type="paragraph" w:styleId="Pis">
    <w:name w:val="header"/>
    <w:basedOn w:val="Normaallaad"/>
    <w:link w:val="PisMrk"/>
    <w:uiPriority w:val="99"/>
    <w:unhideWhenUsed/>
    <w:rsid w:val="00F04E81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F04E81"/>
    <w:rPr>
      <w:rFonts w:ascii="Calibri" w:hAnsi="Calibri" w:cs="Calibri"/>
    </w:rPr>
  </w:style>
  <w:style w:type="paragraph" w:styleId="Jalus">
    <w:name w:val="footer"/>
    <w:basedOn w:val="Normaallaad"/>
    <w:link w:val="JalusMrk"/>
    <w:uiPriority w:val="99"/>
    <w:unhideWhenUsed/>
    <w:rsid w:val="00F04E81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F04E81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5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8159d5-3832-492c-8b12-f4b734a8b39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85E552C608340890887EBE9F7BA72" ma:contentTypeVersion="14" ma:contentTypeDescription="Create a new document." ma:contentTypeScope="" ma:versionID="73ff12f0b4475a0318a168fd69ce8189">
  <xsd:schema xmlns:xsd="http://www.w3.org/2001/XMLSchema" xmlns:xs="http://www.w3.org/2001/XMLSchema" xmlns:p="http://schemas.microsoft.com/office/2006/metadata/properties" xmlns:ns3="ad8159d5-3832-492c-8b12-f4b734a8b39a" xmlns:ns4="7101f956-65e9-4f02-8f9c-607275500d38" targetNamespace="http://schemas.microsoft.com/office/2006/metadata/properties" ma:root="true" ma:fieldsID="fda1bd3939141c45814369452f4f7ae4" ns3:_="" ns4:_="">
    <xsd:import namespace="ad8159d5-3832-492c-8b12-f4b734a8b39a"/>
    <xsd:import namespace="7101f956-65e9-4f02-8f9c-607275500d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159d5-3832-492c-8b12-f4b734a8b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f956-65e9-4f02-8f9c-607275500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CA3E85-103E-4FF0-BDC7-6718DE089097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7101f956-65e9-4f02-8f9c-607275500d38"/>
    <ds:schemaRef ds:uri="ad8159d5-3832-492c-8b12-f4b734a8b39a"/>
  </ds:schemaRefs>
</ds:datastoreItem>
</file>

<file path=customXml/itemProps2.xml><?xml version="1.0" encoding="utf-8"?>
<ds:datastoreItem xmlns:ds="http://schemas.openxmlformats.org/officeDocument/2006/customXml" ds:itemID="{EF5DEE6D-A250-47E8-8F93-A0FA780B7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159d5-3832-492c-8b12-f4b734a8b39a"/>
    <ds:schemaRef ds:uri="7101f956-65e9-4f02-8f9c-607275500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E50169-B034-44C3-9D6E-DAED3A16F7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715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Margus Pensa</dc:creator>
  <cp:keywords/>
  <dc:description/>
  <cp:lastModifiedBy>Helbe Peiker</cp:lastModifiedBy>
  <cp:revision>4</cp:revision>
  <dcterms:created xsi:type="dcterms:W3CDTF">2023-10-18T06:03:00Z</dcterms:created>
  <dcterms:modified xsi:type="dcterms:W3CDTF">2023-10-24T11:18:00Z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0x01010069485E552C608340890887EBE9F7BA72</vt:lpwstr>
  </property>
</Properties>
</file>